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163" w:rsidRPr="00913163" w:rsidRDefault="00913163" w:rsidP="00913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Лекция №5</w:t>
      </w:r>
    </w:p>
    <w:p w:rsidR="00913163" w:rsidRPr="00913163" w:rsidRDefault="00913163" w:rsidP="00913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3163" w:rsidRPr="00913163" w:rsidRDefault="00913163" w:rsidP="00913163">
      <w:pPr>
        <w:framePr w:hSpace="180" w:wrap="around" w:vAnchor="text" w:hAnchor="text" w:xAlign="center" w:y="48"/>
        <w:spacing w:after="0" w:line="240" w:lineRule="auto"/>
        <w:ind w:left="165" w:right="185"/>
        <w:suppressOverlap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 5. </w:t>
      </w:r>
      <w:r w:rsidRPr="0091316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Трение скольжения и качения. </w:t>
      </w:r>
    </w:p>
    <w:p w:rsidR="00913163" w:rsidRPr="00913163" w:rsidRDefault="00913163" w:rsidP="00913163">
      <w:pPr>
        <w:framePr w:hSpace="180" w:wrap="around" w:vAnchor="text" w:hAnchor="text" w:xAlign="center" w:y="48"/>
        <w:spacing w:after="0" w:line="240" w:lineRule="auto"/>
        <w:ind w:left="165" w:right="185"/>
        <w:suppressOverlap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Трение качения и верчения. Момент силы относительно центра как вектор. Момент пары сил как вектор.</w:t>
      </w:r>
    </w:p>
    <w:p w:rsidR="00913163" w:rsidRPr="00913163" w:rsidRDefault="00913163" w:rsidP="009131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numPr>
          <w:ilvl w:val="0"/>
          <w:numId w:val="28"/>
        </w:numPr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Трение.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Почему звучит скрипичная струна, когда по ней ведут смычком? Ведь смычок движется, а колебания струны периодические. А как разгоняется автомобиль, и какая сила замедляет его при торможении? Почему автомобиль «заносит» на скользкой дороге? Ответы на все эти и многие другие важные вопросы, связанные с движением тел, дают законы трения.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 видите, как разнообразно и порой неожиданно проявляется трение в окружающей нас обстановке. Трение принимает участие, и притом весьма существенное, там, где мы о нём даже и не подозреваем. Если бы трение внезапно исчезло из мира, множество обычных явлений протекало бы совершенно иным образом.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spacing w:after="0" w:line="240" w:lineRule="auto"/>
        <w:jc w:val="both"/>
        <w:outlineLvl w:val="8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Трение покоя, скольжения.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Прежде думали, что механизм трения не сложен: поверхность покрыта неровностями и трение есть результат подъёма скользящих частей на эти неровности; но это неправильно, ведь тогда не было бы потерь энергии, а на самом деле энергия на трение тратится.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Механизм потерь иной. И здесь крайне неожиданным оказывается, что эмпирически это трение можно приближенно описать простым законом. Сила нужная для того, чтобы преодолевать трение и тащить один предмет по поверхности другого, зависит от силы, направленной по нормали к поверхностям соприкосновения.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Поверхность твёрдого тела обычно обладает неровностями. Например, даже у очень хорошо отшлифованных металлов в электронный микроскоп видны «горы» и «впадины» размером в 100-1000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сжатии тел соприкосновение происходит только в самых высоких местах и площадь реального контакта значительно меньше общей площади соприкасающихся поверхностей. Давление в местах соприкосновения может быть очень большим, и там возникает пластическая деформация. При этом площадь контакта увеличивается, а давление падает. Так продолжается до тех пор, пока давление не достигнет определённого значения, при котором деформация прекращается. Поэтому площадь фактического контакта оказывается пропорциональной  сжимающей силе.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месте контакта действуют силы молекулярного сцепления (известно, например, что очень чистые и гладкие металлические поверхности прилипают друг к другу).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 модель сил сухого трения (так называют трение между твёрдыми телами), по-видимому, близка к реальной ситуации в металлах.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тело, например, просто лежит на горизонтальной поверхности, то сила трения на него не действует. Трение возникает, если попытаться сдвинуть тело, приложить к нему силу. Пока величина этой силы не превышает определённого значения, тело остаётся в покое и сила трения равна по величине и обратна по направлению приложенной силе. Затем начинается движение.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показаться удивительным, но именно сила трения покоя разгоняет автомобиль. Ведь при движении автомобиля колеса не проскальзывают относительно дороги, и между шинами и поверхностью дороги возникает сила трения покоя. Как легко видеть, она направлена в сторону движения автомобиля. Величина этой силы не может превосходить максимального значения трения покоя. Поэтому если на скользкой дороге резко нажать на газ, то автомобиль начнет буксовать. А вот если нажать на тормоза, то вращение колёс прекратится, и автомобиль будет скользить по дороге. Сила трения изменит своё направление и начнёт тормозить автомобиль.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rPr>
          <w:jc w:val="center"/>
        </w:trPr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671320" cy="1434465"/>
                  <wp:effectExtent l="0" t="0" r="5080" b="0"/>
                  <wp:docPr id="177" name="Рисунок 177" descr="spec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pec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1320" cy="1434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rPr>
          <w:jc w:val="center"/>
        </w:trPr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37</w:t>
            </w:r>
          </w:p>
        </w:tc>
      </w:tr>
    </w:tbl>
    <w:p w:rsidR="00913163" w:rsidRPr="00913163" w:rsidRDefault="00913163" w:rsidP="009131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 трения при скольжении твёрдых тел зависит не только от свойств поверхностей и силы давления (это зависимость качественно такая же, как для трения покоя), но и от скорости движения. Часто с увеличением скорости сила трения сначала резко падает, а затем снова начинает возрастать.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 важная особенность силы трения скольжения как раз и объясняет, почему звучит скрипичная струна. Вначале между смычком и струной нет проскальзывания, и струна захватывается смычком. Когда сила трения покоя достигнет максимального значения, струна сорвется, и дальше она колеблется почти как свободная, затем снова захватывается смычком и т.д.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Подобные, но уже вредные колебания могут возникнуть при обработке металла на токарном станке вследствие трения между снимаемой стружкой и резцом. И если смычок натирают канифолью, чтобы сделать зависимость силы трения от скорости более резкой, то при обработке металла приходится действовать наоборот (выбирать специальную форму резца, смазку и т.п.). Так что важно знать законы трения и уметь ими пользоваться.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сухого трения существует ещё так называемое жидкое трение, возникающее при движении твёрдых тел в жидкостях и газах и связанное с их вязкостью. Силы жидкого трения пропорциональны скорости движения и обращаются в нуль, когда тело останавливается. Поэтому в жидкости можно заставить тело двигаться, прикладывая даже очень маленькую силу. Например, тяжелую баржу на воде человек может привести в движение, отталкиваясь то дна шестом, а на земле такой груз ему, конечно, не сдвинуть. Эта важная особенность сил жидкого трения объясняет, например, тот факт, почему автомобиль «заносит» на мокрой дороге. Трение становится жидким, и даже небольшие неровности дороги, создающие боковые силы, приводят к «заносу» автомобиля.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Резюмируя вышесказанное можно заключить, что возникновение трения обусловлено, прежде всего, шероховатостью поверхностей, создающей сопротивление перемещению, и наличием сцепления у прижатых друг к другу тел. 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Силой трения скольжения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176" name="Рисунок 176" descr="image0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5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(или просто силой трения)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составляющая силы реакции связи, которая лежит в касательной плоскости к поверхностям соприкасающихся тел.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3941445" cy="2159635"/>
                  <wp:effectExtent l="0" t="0" r="1905" b="0"/>
                  <wp:docPr id="175" name="Рисунок 175" descr="image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0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41445" cy="2159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38</w:t>
            </w:r>
          </w:p>
        </w:tc>
      </w:tr>
    </w:tbl>
    <w:p w:rsidR="00913163" w:rsidRPr="00913163" w:rsidRDefault="00913163" w:rsidP="0091316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 трения направлена в сторону, противоположную той, куда действующие силы стремятся сдвинуть тело.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Сухим трением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трение, когда между поверхностями соприкасающихся тел нет смазывающего вещества.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Будем рассматривать два случая:  трения при покое или равновесии тела и трение скольжения при движении одного тела по поверхности другого с некоторой относительной скоростью.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покое сила трения зависит только от активных сил. При выбранном направлении касательной в точке соприкосновения поверхностей тел сила трения вычисляется по формуле: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8035" cy="283845"/>
            <wp:effectExtent l="0" t="0" r="0" b="1905"/>
            <wp:docPr id="174" name="Рисунок 174" descr="image0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5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03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Аналогично при выбранном направлении нормали нормальная реакция выражается через заданные силы: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35660" cy="283845"/>
            <wp:effectExtent l="0" t="0" r="2540" b="1905"/>
            <wp:docPr id="173" name="Рисунок 173" descr="image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5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одного тела по поверхности другого сила трения является постоянной величиной.</w:t>
      </w:r>
    </w:p>
    <w:p w:rsidR="00913163" w:rsidRPr="00913163" w:rsidRDefault="00913163" w:rsidP="00913163">
      <w:pPr>
        <w:spacing w:before="40"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Величина предельной силы трения равна произведению статического коэффициента трения на нормальное давление или нормальную реакцию: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1815" cy="157480"/>
            <wp:effectExtent l="0" t="0" r="635" b="0"/>
            <wp:docPr id="172" name="Рисунок 172" descr="image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5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Статический коэффициент трения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57480"/>
            <wp:effectExtent l="0" t="0" r="6985" b="0"/>
            <wp:docPr id="171" name="Рисунок 171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6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число отвлеченное 0&lt;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57480"/>
            <wp:effectExtent l="0" t="0" r="6985" b="0"/>
            <wp:docPr id="170" name="Рисунок 170" descr="image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age06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&lt;1; он определяется опытным путем и зависит от материала соприкасающихся тел и состояния поверхностей (характер обработки, температура, влажность, смазка и т. п.). Считается, что коэффициент трения не зависит от скорости движения.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Предельная сила трения скольжения при прочих равных условиях не зависит от площади соприкосновения трущихся поверхностей. Из этого закона следует, что для того чтобы сдвинуть, например кирпич, надо приложить одну и туже, силу, независимо, от того, какой гранью он положен на поверхность, широкой или узкой.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Объединяя вместе первый и второй законы, получаем, что при равновесии сила трения покоя (сила сцепления)</w:t>
      </w:r>
    </w:p>
    <w:p w:rsidR="00913163" w:rsidRPr="00913163" w:rsidRDefault="00913163" w:rsidP="00913163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1110" cy="189230"/>
            <wp:effectExtent l="0" t="0" r="0" b="1270"/>
            <wp:docPr id="169" name="Рисунок 169" descr="image0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06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Реакции шероховатых связей. Угол трения.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сих пор при решении задач статики мы пренебрегали трением и считали поверхности связей гладкими, а их реакции направленными по нормалям к этим поверхностям. Реакция реальной (шероховатой) связи будет слагаться из двух составляющих: из нормальной реакции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205105"/>
            <wp:effectExtent l="0" t="0" r="3810" b="4445"/>
            <wp:docPr id="168" name="Рисунок 168" descr="image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age06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перпендикулярной к ней силы трения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205105"/>
            <wp:effectExtent l="0" t="0" r="635" b="4445"/>
            <wp:docPr id="167" name="Рисунок 167" descr="image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06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полная реакция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205105"/>
            <wp:effectExtent l="0" t="0" r="635" b="4445"/>
            <wp:docPr id="166" name="Рисунок 166" descr="image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age06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отклонена от нормали к поверхности на некоторый угол. При изменении силы трения от нуля до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сила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меняться от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ее угол с нормалью будет расти от нуля до некоторого предельного значения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73355"/>
            <wp:effectExtent l="0" t="0" r="0" b="0"/>
            <wp:docPr id="165" name="Рисунок 165" descr="imag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07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39).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096770" cy="1639570"/>
                  <wp:effectExtent l="0" t="0" r="0" b="0"/>
                  <wp:docPr id="164" name="Рисунок 164" descr="image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image0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6770" cy="163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Рис 39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Наибольший угол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73355"/>
            <wp:effectExtent l="0" t="0" r="0" b="0"/>
            <wp:docPr id="163" name="Рисунок 163" descr="image0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07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который полная реакция шероховатой связи образует с нормалью к поверхности, называется 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углом трения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 чертежа видно, что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35660" cy="173355"/>
            <wp:effectExtent l="0" t="0" r="2540" b="0"/>
            <wp:docPr id="162" name="Рисунок 162" descr="image0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image07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3565" cy="189230"/>
            <wp:effectExtent l="0" t="0" r="6985" b="1270"/>
            <wp:docPr id="161" name="Рисунок 161" descr="image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07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отсюда находим следующую связь между углом трения и коэффициентом трения: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157480"/>
            <wp:effectExtent l="0" t="0" r="0" b="0"/>
            <wp:docPr id="160" name="Рисунок 160" descr="image0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image08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равновесии полная реакция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зависимости от сдвигающих сил, может проходить где угодно внутри угла трения. Когда равновесие становится предельным, реакция будет отклонена от нормали на угол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73355"/>
            <wp:effectExtent l="0" t="0" r="0" b="0"/>
            <wp:docPr id="159" name="Рисунок 159" descr="image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07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Конусом трения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называют конус, описанный предельной силой реакции шероховатой связи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05" cy="173355"/>
            <wp:effectExtent l="0" t="0" r="4445" b="0"/>
            <wp:docPr id="158" name="Рисунок 158" descr="image0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mage08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вокруг направления нормальной реакции.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к телу, лежащему на шероховатой поверхности, приложить силу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образующую 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57" name="Рисунок 157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08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нормалью (рис. 40), то тело сдвинется только тогда, когда сдвигающее усилие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Psin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56" name="Рисунок 156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image08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будет больше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35660" cy="173355"/>
            <wp:effectExtent l="0" t="0" r="2540" b="0"/>
            <wp:docPr id="155" name="Рисунок 155" descr="image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08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(мы считаем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Pcos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54" name="Рисунок 154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image08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пренебрегая весом тела). Но неравенство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40765" cy="157480"/>
            <wp:effectExtent l="0" t="0" r="6985" b="0"/>
            <wp:docPr id="153" name="Рисунок 153" descr="image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08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7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8805" cy="157480"/>
            <wp:effectExtent l="0" t="0" r="0" b="0"/>
            <wp:docPr id="152" name="Рисунок 152" descr="image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image09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8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выполняется только при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9295" cy="157480"/>
            <wp:effectExtent l="0" t="0" r="0" b="0"/>
            <wp:docPr id="151" name="Рисунок 151" descr="image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image09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т.е. при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157480"/>
            <wp:effectExtent l="0" t="0" r="0" b="0"/>
            <wp:docPr id="150" name="Рисунок 150" descr="image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image09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никакой силой, образующей с нормалью 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49" name="Рисунок 149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image08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меньший угла трения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57480"/>
            <wp:effectExtent l="0" t="0" r="0" b="0"/>
            <wp:docPr id="148" name="Рисунок 148" descr="image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image09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тело вдоль данной поверхности сдвинуть нельзя. Этим объясняются известные явления заклинивания или самоторможения тел.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655445" cy="1734185"/>
                  <wp:effectExtent l="0" t="0" r="1905" b="0"/>
                  <wp:docPr id="147" name="Рисунок 147" descr="image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image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5445" cy="1734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40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равновесия твёрдого тела на шероховатой поверхности необходимо и достаточно, чтобы линия действия равнодействующей активных сил, действующих на твёрдое тело, проходила внутри конуса трения или по его образующей через его вершину.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Тело нельзя вывести из равновесия любой по модулю активной силой, если её линия действия проходит внутри конуса трения.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Равновесие при наличии трения.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равновесия тел с учетом трения сводится обычно к рассмотрению предельного положения равновесия, когда сила трения достигает своего наибольшего значения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При аналитическом решении задач реакцию шероховатой связи в этом 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случае изображают двумя составляющими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N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83565" cy="173355"/>
            <wp:effectExtent l="0" t="0" r="6985" b="0"/>
            <wp:docPr id="146" name="Рисунок 146" descr="image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10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5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Затем составляют обычные условия равновесия статики, подставляют в них вместо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величину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0980" cy="157480"/>
            <wp:effectExtent l="0" t="0" r="7620" b="0"/>
            <wp:docPr id="145" name="Рисунок 145" descr="image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image104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и, решая полученные уравнения, определяют искомые величины.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1.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тело, имеющее вертикальную плоскость симметрии (рис.41). Сечение тела этой плоскости имеет форму прямоугольника. Ширина тела равна 2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a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телу в точке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лежащей на оси симметрии, приложена вертикальная сила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44" name="Рисунок 144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 точке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лежащей на расстоянии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основания, горизонтальная сила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143" name="Рисунок 143" descr="image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10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Реакция плоскости основания (реакция связи) приводится к нормальной реакции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142" name="Рисунок 142" descr="image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image1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силе трения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41" name="Рисунок 141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Линия действия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140" name="Рисунок 140" descr="image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image1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неизвестна. Расстояние от точки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 линии действия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139" name="Рисунок 139" descr="image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1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обозначим 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6710" cy="157480"/>
            <wp:effectExtent l="0" t="0" r="0" b="0"/>
            <wp:docPr id="138" name="Рисунок 138" descr="image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116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Составим три уравнения равновесия: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39010" cy="252095"/>
            <wp:effectExtent l="0" t="0" r="8890" b="0"/>
            <wp:docPr id="137" name="Рисунок 137" descr="image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image11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901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86000" cy="252095"/>
            <wp:effectExtent l="0" t="0" r="0" b="0"/>
            <wp:docPr id="136" name="Рисунок 136" descr="image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image12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10890" cy="252095"/>
            <wp:effectExtent l="0" t="0" r="3810" b="0"/>
            <wp:docPr id="135" name="Рисунок 135" descr="image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mage123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890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закону Кулона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1815" cy="157480"/>
            <wp:effectExtent l="0" t="0" r="635" b="0"/>
            <wp:docPr id="134" name="Рисунок 134" descr="image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125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т.е.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1815" cy="157480"/>
            <wp:effectExtent l="0" t="0" r="635" b="0"/>
            <wp:docPr id="133" name="Рисунок 133" descr="image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image12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                       (1)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как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2585" cy="252095"/>
            <wp:effectExtent l="0" t="0" r="0" b="0"/>
            <wp:docPr id="132" name="Рисунок 132" descr="image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image12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57200" cy="220980"/>
            <wp:effectExtent l="0" t="0" r="0" b="7620"/>
            <wp:docPr id="131" name="Рисунок 131" descr="image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image13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(2)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Проанализируем полученные результаты: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Будем увеличивать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130" name="Рисунок 130" descr="image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image10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3042920" cy="2144395"/>
                  <wp:effectExtent l="0" t="0" r="5080" b="8255"/>
                  <wp:docPr id="129" name="Рисунок 129" descr="image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image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2920" cy="2144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42</w:t>
            </w:r>
          </w:p>
        </w:tc>
      </w:tr>
    </w:tbl>
    <w:p w:rsidR="00913163" w:rsidRPr="00913163" w:rsidRDefault="00913163" w:rsidP="009131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&lt;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равновесие будет иметь место до тех пор, пока сила трения не достигнет своей предельной величины, условие (1) превратится в равенство. Дальнейшее увеличение силы приведет к скольжению тела по поверхности.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равновесие будет иметь место до тех пор, пока сила трения не достигнет величины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3845" cy="157480"/>
            <wp:effectExtent l="0" t="0" r="1905" b="0"/>
            <wp:docPr id="128" name="Рисунок 128" descr="image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image133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/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условие (2) превратится в равенство. Величина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x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равна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Дальнейшее увеличение силы приведет к тому, что тело станет опрокидываться вокруг точки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B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(скольжения не будет).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2.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какое максимальное расстояние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может подняться человек по лестнице, приставленной к стене (рис.43)? Если вес человека –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коэффициент трения скольжения между лестницей и стеной –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57480"/>
            <wp:effectExtent l="0" t="0" r="3810" b="0"/>
            <wp:docPr id="127" name="Рисунок 127" descr="image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image13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между лестницей и полом –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57480"/>
            <wp:effectExtent l="0" t="0" r="6985" b="0"/>
            <wp:docPr id="126" name="Рисунок 126" descr="image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image139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Рассматриваем равновесие лестницы с человеком. Показываем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125" name="Рисунок 125" descr="image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image10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нормальные реакции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7480" cy="173355"/>
            <wp:effectExtent l="0" t="0" r="0" b="0"/>
            <wp:docPr id="124" name="Рисунок 124" descr="image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image142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123" name="Рисунок 123" descr="image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image144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добавляем силы трения: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93420" cy="157480"/>
            <wp:effectExtent l="0" t="0" r="0" b="0"/>
            <wp:docPr id="122" name="Рисунок 122" descr="image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mage146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14680" cy="157480"/>
            <wp:effectExtent l="0" t="0" r="0" b="0"/>
            <wp:docPr id="121" name="Рисунок 121" descr="image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image148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6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Полагаем, что человек находится на расстоянии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7690" cy="157480"/>
            <wp:effectExtent l="0" t="0" r="3810" b="0"/>
            <wp:docPr id="120" name="Рисунок 120" descr="image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image150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 большем значении которого начнётся движение лестницы. Составляем уравнения равновесия.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1450340" cy="283845"/>
            <wp:effectExtent l="0" t="0" r="0" b="1905"/>
            <wp:docPr id="119" name="Рисунок 119" descr="image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age152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34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87195" cy="283845"/>
            <wp:effectExtent l="0" t="0" r="8255" b="1905"/>
            <wp:docPr id="118" name="Рисунок 118" descr="image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image154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853690" cy="283845"/>
            <wp:effectExtent l="0" t="0" r="3810" b="1905"/>
            <wp:docPr id="117" name="Рисунок 117" descr="image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age156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Подставив значения сил трения и решив систему уравнений, получим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92580" cy="346710"/>
            <wp:effectExtent l="0" t="0" r="7620" b="0"/>
            <wp:docPr id="116" name="Рисунок 116" descr="image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image160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258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Теперь можно определить и угол под которым надо поставить лестницу, чтоб добраться до стены. Полагая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a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=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l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получим, после преобразований, 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0555" cy="157480"/>
            <wp:effectExtent l="0" t="0" r="0" b="0"/>
            <wp:docPr id="115" name="Рисунок 115" descr="image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mage162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03910" cy="157480"/>
            <wp:effectExtent l="0" t="0" r="0" b="0"/>
            <wp:docPr id="114" name="Рисунок 114" descr="image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age16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39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Заметим, что если равнодействующая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13" name="Рисунок 113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всех активных сил (всех кроме реакций) направлена под углом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12" name="Рисунок 112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age08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(рис.44), то нормальная реакция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78180" cy="157480"/>
            <wp:effectExtent l="0" t="0" r="7620" b="0"/>
            <wp:docPr id="111" name="Рисунок 111" descr="image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image167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сила трения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14120" cy="173355"/>
            <wp:effectExtent l="0" t="0" r="5080" b="0"/>
            <wp:docPr id="110" name="Рисунок 110" descr="image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age169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1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того, чтобы началось скольжение должно выполнятся условие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24890" cy="157480"/>
            <wp:effectExtent l="0" t="0" r="3810" b="0"/>
            <wp:docPr id="109" name="Рисунок 109" descr="image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age17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или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57480"/>
            <wp:effectExtent l="0" t="0" r="6350" b="0"/>
            <wp:docPr id="108" name="Рисунок 108" descr="image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age17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 так как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57480"/>
            <wp:effectExtent l="0" t="0" r="6350" b="0"/>
            <wp:docPr id="107" name="Рисунок 107" descr="image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image17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30555" cy="157480"/>
            <wp:effectExtent l="0" t="0" r="0" b="0"/>
            <wp:docPr id="106" name="Рисунок 106" descr="image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image18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Значит 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05" name="Рисунок 105" descr="image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image085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должен быть больше угла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57480"/>
            <wp:effectExtent l="0" t="0" r="0" b="0"/>
            <wp:docPr id="104" name="Рисунок 104" descr="image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image18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если сила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03" name="Рисунок 103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действует внутри угла или конуса трения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46710" cy="157480"/>
            <wp:effectExtent l="0" t="0" r="0" b="0"/>
            <wp:docPr id="102" name="Рисунок 102" descr="image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image18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то как бы не была велика эта сила, скольжение тела не произойдёт. Такое условие называется условием заклинивания, самоторможения.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702435" cy="3893820"/>
                  <wp:effectExtent l="0" t="0" r="0" b="0"/>
                  <wp:docPr id="101" name="Рисунок 101" descr="image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image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435" cy="3893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43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1702435" cy="1860550"/>
                  <wp:effectExtent l="0" t="0" r="0" b="6350"/>
                  <wp:docPr id="100" name="Рисунок 100" descr="image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image4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2435" cy="186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44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 рассмотрели скольжение твёрдых тел по поверхности. Но нередко встречается скольжение гибких тел по неплоской поверхности. Например, нежелательное проскальзывание в ременной передаче ремня по шкиву, или троса, каната, намотанного на неподвижный цилиндр.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 3.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Пусть имеется нить, перекинутая через неподвижную цилиндрическую поверхность (рис.45). За счёт сил трения натяжение левого и правого концов этой нити будут различными.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Предположим, что нормальная реакция и сила трения распределяются равномерно по дуге контакта нити на цилиндре. Рассмотрим равновесие участка нити длиной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157480"/>
            <wp:effectExtent l="0" t="0" r="4445" b="0"/>
            <wp:docPr id="99" name="Рисунок 99" descr="image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image189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(рис.46). На левом конце этого участка натяжение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98" name="Рисунок 98" descr="image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image191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пра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10210" cy="173355"/>
            <wp:effectExtent l="0" t="0" r="8890" b="0"/>
            <wp:docPr id="97" name="Рисунок 97" descr="image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image193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Составляем уравнения равновесия, проектируя силы на оси: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348865" cy="1497965"/>
                  <wp:effectExtent l="0" t="0" r="0" b="6985"/>
                  <wp:docPr id="96" name="Рисунок 96" descr="image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image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8865" cy="149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45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080895" cy="1828800"/>
                  <wp:effectExtent l="0" t="0" r="0" b="0"/>
                  <wp:docPr id="95" name="Рисунок 95" descr="image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image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0895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46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247390" cy="283845"/>
            <wp:effectExtent l="0" t="0" r="0" b="1905"/>
            <wp:docPr id="94" name="Рисунок 94" descr="image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image195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39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137535" cy="283845"/>
            <wp:effectExtent l="0" t="0" r="5715" b="1905"/>
            <wp:docPr id="93" name="Рисунок 93" descr="image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image197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7535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 как угол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57480"/>
            <wp:effectExtent l="0" t="0" r="0" b="0"/>
            <wp:docPr id="92" name="Рисунок 92" descr="image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image199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малая величина, то полагаем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02155" cy="252095"/>
            <wp:effectExtent l="0" t="0" r="0" b="0"/>
            <wp:docPr id="91" name="Рисунок 91" descr="image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image20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15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С учётом этого из уравнений находим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1110" cy="173355"/>
            <wp:effectExtent l="0" t="0" r="0" b="0"/>
            <wp:docPr id="90" name="Рисунок 90" descr="image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203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1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и, так как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9295" cy="173355"/>
            <wp:effectExtent l="0" t="0" r="0" b="0"/>
            <wp:docPr id="89" name="Рисунок 89" descr="image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image205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имеем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72795" cy="157480"/>
            <wp:effectExtent l="0" t="0" r="8255" b="0"/>
            <wp:docPr id="88" name="Рисунок 88" descr="image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image207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236220"/>
            <wp:effectExtent l="0" t="0" r="4445" b="0"/>
            <wp:docPr id="87" name="Рисунок 87" descr="image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image209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23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Интегрируя, получим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98525" cy="220980"/>
            <wp:effectExtent l="0" t="0" r="0" b="7620"/>
            <wp:docPr id="86" name="Рисунок 86" descr="image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image211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8525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Или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46430" cy="346710"/>
            <wp:effectExtent l="19050" t="19050" r="20320" b="15240"/>
            <wp:docPr id="85" name="Рисунок 85" descr="image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image21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30" cy="34671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результат называется формулой Эйлера.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Например, если нить перекинута через неподвижный шкив 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2585" cy="157480"/>
            <wp:effectExtent l="0" t="0" r="0" b="0"/>
            <wp:docPr id="84" name="Рисунок 84" descr="image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image219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коэффициент трения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=0,2, то отношение натяжений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66495" cy="252095"/>
            <wp:effectExtent l="0" t="0" r="0" b="0"/>
            <wp:docPr id="83" name="Рисунок 83" descr="image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image221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А, обернув цилиндр один раз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157480"/>
            <wp:effectExtent l="0" t="0" r="0" b="0"/>
            <wp:docPr id="82" name="Рисунок 82" descr="image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image223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308735" cy="252095"/>
            <wp:effectExtent l="0" t="0" r="5715" b="0"/>
            <wp:docPr id="81" name="Рисунок 81" descr="image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image225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25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 есть можно удержать груз на другом конце нити силой почти в три раза меньшей веса тела.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Трение качения и верчения.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Возьмем деревянный цилиндр и положим его на стол так, чтобы он касался стола по образующей. В центры оснований цилиндра вставим концы проволочной вилки и прикрепим к ней снабженный очень чувствительный динамометр. Если тянуть за динамометр, то цилиндр покатится по столу. По показаниям динамометра увидим, что нужна весьма небольшая сила тяги, чтобы сдвинуть с места цилиндр и катить его равномерно дальше, гораздо меньшая, чем при скольжении того же цилиндра, если бы он не вращался и скользил бы по столу. При той же силе давления на стол сила трения качения много меньше силы трения скольжения. Например, при качении стальных колёс по стальным рельсам трение качения примерно в 100 раз меньше, чем трение скольжения. Поэтому в машинах стремятся заменить трениескольжения трением качения, применяя так называемые шариковые или роликовые подшипники.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Происхождение трения качения можно наглядно представить себе так. Когда шар или цилиндр катится по поверхности другого тела, он немного вдавливается в поверхность этого тела, а сам немного сжимается. Таким образом, катящееся тело всё время как бы вкатывается на горку.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1576705" cy="1261110"/>
                  <wp:effectExtent l="0" t="0" r="4445" b="0"/>
                  <wp:docPr id="80" name="Рисунок 80" descr="spec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spec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6705" cy="1261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46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Вместе с тем происходит отрыв участков одной поверхности от другой, а силы сцепления, действующие между этими поверхностями, препятствуют этому. Оба эти явления и вызывают силы трения качения. Чем твёрже поверхности, тем меньше вдавливание и тем меньше трение качения.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Трением качения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сопротивление, возникающее при качении одного тела по поверхности другого.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711450" cy="1781810"/>
                  <wp:effectExtent l="0" t="0" r="0" b="8890"/>
                  <wp:docPr id="79" name="Рисунок 79" descr="image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image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1450" cy="1781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47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круглый цилиндрический каток радиуса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R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веса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78" name="Рисунок 78" descr="image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image10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лежащий на горизонтальной шероховатой плоскости. Приложим к оси катка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77" name="Рисунок 77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47, а), меньшую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пр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Тогда в точке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возникает сила трения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76" name="Рисунок 76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численно равная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Q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которая будет препятствовать скольжению цилиндра по плоскости. Если считать нормальную реакцию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75" name="Рисунок 75" descr="image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image1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тоже приложенной в точке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то она уравновесит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74" name="Рисунок 74" descr="image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image10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а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73" name="Рисунок 73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72" name="Рисунок 72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образуют пару, вызывающую качение цилиндра. При такой схеме качение должно начаться, как видим, под действием любой, сколь угодно малой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71" name="Рисунок 71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Истинная же картина, как показывает опыт, выглядит иначе. Объясняется это тем, что фактически, вследствие деформаций тел, касание их происходит вдоль некоторой площадки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АВ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47, б). При действии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70" name="Рисунок 70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интенсивность давлений у края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убывает, а у края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возрастает. В результате реакция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69" name="Рисунок 69" descr="image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image11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оказывается смещенной в сторону действия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68" name="Рисунок 68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увеличением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67" name="Рисунок 67" descr="image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image106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это смещение растет до некоторой предельной величины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k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Таким образом, в предельном положении на каток будут действовать пара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05105" cy="173355"/>
            <wp:effectExtent l="0" t="0" r="4445" b="0"/>
            <wp:docPr id="66" name="Рисунок 66" descr="image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image229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65" name="Рисунок 65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моментом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99720" cy="173355"/>
            <wp:effectExtent l="0" t="0" r="5080" b="0"/>
            <wp:docPr id="64" name="Рисунок 64" descr="image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image231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уравновешивающая ее пара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52095" cy="173355"/>
            <wp:effectExtent l="0" t="0" r="0" b="0"/>
            <wp:docPr id="63" name="Рисунок 63" descr="image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image233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 моментом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Nk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Из равенства моментов находим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173355"/>
            <wp:effectExtent l="0" t="0" r="4445" b="0"/>
            <wp:docPr id="62" name="Рисунок 62" descr="image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image235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или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283845"/>
            <wp:effectExtent l="0" t="0" r="0" b="1905"/>
            <wp:docPr id="61" name="Рисунок 61" descr="image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image237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2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73355"/>
            <wp:effectExtent l="0" t="0" r="6350" b="0"/>
            <wp:docPr id="60" name="Рисунок 60" descr="image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image239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каток находится в покое; при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73355"/>
            <wp:effectExtent l="0" t="0" r="6350" b="0"/>
            <wp:docPr id="59" name="Рисунок 59" descr="image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image241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начинается качение.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Входящая в формулу линейная величина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k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 </w:t>
      </w: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коэф</w:t>
      </w: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фициентом трения качения.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Измеряют величину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k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обычно в санти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метрах. Значение коэффициента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k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зависит от материала тел и опре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деляется опытным путем.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Коэффициент трения качения при качении в первом приближении можно считать не зависящим от угловой скорости качения катка и его скорости скольжения по плоскости.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вагонного колеса по рельсу 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=0,5 мм.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Рассмотрим движение ведомого колеса.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882650" cy="173355"/>
            <wp:effectExtent l="0" t="0" r="0" b="0"/>
            <wp:docPr id="58" name="Рисунок 58" descr="image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image249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6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Качение колеса начнется, когда выполнится условие 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QR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или 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Q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max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kN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R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Скольжение колеса начнется, когда выполнится условие 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Q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&gt;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max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fN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 отношение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157480"/>
            <wp:effectExtent l="0" t="0" r="0" b="0"/>
            <wp:docPr id="57" name="Рисунок 57" descr="image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image251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 качение начинается раньше скольжения.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 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35940" cy="157480"/>
            <wp:effectExtent l="0" t="0" r="0" b="0"/>
            <wp:docPr id="56" name="Рисунок 56" descr="image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image253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то  колесо будет скользить по поверхности, без качения.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Отношение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20980" cy="173355"/>
            <wp:effectExtent l="0" t="0" r="7620" b="0"/>
            <wp:docPr id="55" name="Рисунок 55" descr="image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image255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для большинства материалов значительно меньше статического коэффициента трения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0490" cy="173355"/>
            <wp:effectExtent l="0" t="0" r="3810" b="0"/>
            <wp:docPr id="54" name="Рисунок 54" descr="image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image257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Этим объясняется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то, что в технике, когда это возможно, стремятся заменить скольжение качением (колеса, катки, шариковые подшипники и т. п.).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Сопротивление среды.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Если твёрдое тело находится внутри жидкости или газа, то вся его поверхность всё время соприкасается с частицами жидкости или газа. При движении тела на него со стороны жидкости или газа действуют силы, направленные навстречу движению. Эти 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силы называют сопротивлением среды. Как силы трения, сопротивление среды всегда направленно против движения. Сопротивление среды можно рассматривать как один из видов трения.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характеристикой жидких и газообразных сред является вязкость. Вязкость – свойство текучих тел (жидкостей и газов) сопротивляться перемещению одной их части относительно другой под действием внешних сил.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Сопротивление воздуха.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твёрдого тела в воздухе на тело действует сила сопротивления воздуха, направленная противоположно движению тела. Такая же сила возникает, если на неподвижное тело набегает пучок воздуха; она направлена, конечно, по движению потока.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 сопротивления вызывается, во-первых, трением воздуха о поверхность тела и, во-вторых, изменением движения потока, вызванным телом. В воздушном потоке, изменённом присутствием тела, давление на передней стороне тела растёт, а на задней – понижается по сравнению с давлением в невозмущенном потоке.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создаётся разность давлений, тормозящая движущееся тело или увлекающая тело, погруженное в поток. Движение воздуха позади тела принимает беспорядочный вихревой характер.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 сопротивления зависит от скорости потока, от размеров и формы тела.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уменьшения трения при сверхзвуковой скорости нужно заострять переднюю часть движущегося тела, в то время как при меньших скоростях наибольшее значение имеет «обтекаемость».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Сопротивление воды.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движении тел в воде также возникаю силы сопротивления, направленные противоположно движению тела. Если тело движется под водой, то сопротивление теми же обстоятельствами, что и при движении в воздухе: трение воды о поверхность тела и изменением потока, создающим дополнительное сопротивление. Для обычных судов, идущих на поверхности воды, есть ещё дополнительное волновое сопротивление: от идущего судна на поверхности воды расходятся волны, на создание которых непроизводительно затрачивается часть работы судовой машины. 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уменьшения волнового сопротивления, которое для быстроходных судов может составлять 3/4 полного сопротивления, корпусу судна придают специальную форму. Нос судна в подводной части иногда делают «бульбообразной» формы; при этом образование волн на поверхности воды уменьшается, а значит, уменьшается и сопротивление.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 силы относительно центра как вектор.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перейти к решению задач статики для системы сил, как угодно расположенных в пространстве, оказывается необходимым несколько уточнить и расширить ряд введенных ранее понятий. Начнем с понятия о моменте силы.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noProof/>
                <w:color w:val="000000"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175510" cy="1891665"/>
                  <wp:effectExtent l="0" t="0" r="0" b="0"/>
                  <wp:docPr id="53" name="Рисунок 53" descr="image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image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5510" cy="189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48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Изображение момента вектором. Момент силы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52" name="Рисунок 52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центра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(см. рис. 48) как характеристика ее вращательного эффекта определяется следующими тремя элементами: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модулем момента, равным произведению модуля силы на плечо, т. е.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плоскостью поворота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ОАВ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проходящей через линию действия силы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51" name="Рисунок 51" descr="image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image26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 центр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; 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направлением поворота в этой плоскости. Когда все силы и центр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лежат в одной плоскости, необходимость задавать каждый раз плоскость поворота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ОАВ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отпадает, и момент можно определять как скаляр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алгебраическую величину, равную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7970" cy="173355"/>
            <wp:effectExtent l="0" t="0" r="0" b="0"/>
            <wp:docPr id="50" name="Рисунок 50" descr="image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image264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где знак указывает направление поворота.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в случае сил, произвольно расположенных в пространстве, плоскости поворота у разных сил будут разными и должны задаваться дополнительно. Положение плоскости в пространстве можно задать, задав отрезок (вектор), перпендикулярный к этой плоскости. Если одновременно модуль этого вектора выбрать равным модулю момента силы и условиться направлять этот вектор так, чтобы его направление определяло направление поворота силы, то такой вектор полностью определит все три элемента, характеризующие момент данной силы относительно центра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 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Поэтому в общем случае момент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4335" cy="173355"/>
            <wp:effectExtent l="0" t="0" r="5715" b="0"/>
            <wp:docPr id="49" name="Рисунок 49" descr="image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image266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силы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48" name="Рисунок 48" descr="image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image26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относительно центра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15) будем изображать приложенным в центре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вектором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47" name="Рисунок 47" descr="image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image268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равным по модулю (в выбранном масштабе) произведению модуля силы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46" name="Рисунок 46" descr="image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image26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на плечо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перпендикулярным к плоскости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ОАВ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проходящей через центр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силу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45" name="Рисунок 45" descr="image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image26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Направлять вектор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44" name="Рисунок 44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image27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будем в ту сторону, откуда поворот, совершаемый силой, виден происходящим против хода часовой стрелки. Таким образом, вектор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43" name="Рисунок 43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image27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будет одновременно характеризовать модуль момента, плоскость поворота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ОАВ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разную для разных сил, и направление поворота в этой плоскости. Точка приложения вектора </w:t>
      </w:r>
      <w:r>
        <w:rPr>
          <w:rFonts w:ascii="Times New Roman" w:eastAsia="Times New Roman" w:hAnsi="Times New Roman" w:cs="Times New Roman"/>
          <w:i/>
          <w:i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42" name="Рисунок 42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image27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 положение центра момента.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Выражение момента силы с помощью векторного произведения. Рассмотрим векторное произведение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73355"/>
            <wp:effectExtent l="0" t="0" r="6350" b="0"/>
            <wp:docPr id="41" name="Рисунок 41" descr="image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image272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векторов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5450" cy="173355"/>
            <wp:effectExtent l="0" t="0" r="0" b="0"/>
            <wp:docPr id="40" name="Рисунок 40" descr="image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image276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48). По определению,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18310" cy="173355"/>
            <wp:effectExtent l="0" t="0" r="0" b="0"/>
            <wp:docPr id="39" name="Рисунок 39" descr="image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image278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1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так как модуль вектора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38" name="Рисунок 38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image27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тоже равен 2 пл.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2585" cy="157480"/>
            <wp:effectExtent l="0" t="0" r="0" b="0"/>
            <wp:docPr id="37" name="Рисунок 37" descr="image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image282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" cy="15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Направлен вектор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73355"/>
            <wp:effectExtent l="0" t="0" r="6350" b="0"/>
            <wp:docPr id="36" name="Рисунок 36" descr="image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image272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перпендикулярно к плоскости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ОАВ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ту сторону, откуда кратчайшее совмещение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94335" cy="173355"/>
            <wp:effectExtent l="0" t="0" r="5715" b="0"/>
            <wp:docPr id="35" name="Рисунок 35" descr="image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image284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(если их отложить от одной точки) видно против хода часовой стрелки, т. е., так же, как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34" name="Рисунок 34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image27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 векторы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88950" cy="173355"/>
            <wp:effectExtent l="0" t="0" r="6350" b="0"/>
            <wp:docPr id="33" name="Рисунок 33" descr="image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image272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73355" cy="173355"/>
            <wp:effectExtent l="0" t="0" r="0" b="0"/>
            <wp:docPr id="32" name="Рисунок 32" descr="image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image270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совпадают и по модулю и по направлению и, как легко проверить, по размерности, т. е. оба эти вектора изображают одну и ту же величину. Отсюда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72795" cy="173355"/>
            <wp:effectExtent l="0" t="0" r="8255" b="0"/>
            <wp:docPr id="31" name="Рисунок 31" descr="image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image286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или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2305" cy="173355"/>
            <wp:effectExtent l="0" t="0" r="4445" b="0"/>
            <wp:docPr id="30" name="Рисунок 30" descr="image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image288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3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13163" w:rsidRPr="00913163" w:rsidRDefault="00913163" w:rsidP="009131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 вектор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173355"/>
            <wp:effectExtent l="0" t="0" r="0" b="0"/>
            <wp:docPr id="29" name="Рисунок 29" descr="image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image290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называется радиусом-вектором точки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центра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Таким образом, момент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8740" cy="173355"/>
            <wp:effectExtent l="0" t="0" r="0" b="0"/>
            <wp:docPr id="28" name="Рисунок 28" descr="image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image262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центра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равен векторному произведению радиуса вектора 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41325" cy="173355"/>
            <wp:effectExtent l="0" t="0" r="0" b="0"/>
            <wp:docPr id="27" name="Рисунок 27" descr="image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image290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2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соединяющего центр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точкой приложения силы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саму силу. Этим вы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ражением момента силы бывает удобно пользоваться при доказатель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 некоторых теорем.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 пары сил как вектор.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Действие пары сил на тело характеризуется: 1) величиной модуля момента пары, 2) плоскостью действия, 3) направлением поворота в этой плоскости. При рассмотрении пар, не лежащих в одной плоскости, для характеристики каждой из пар необходимо будет задать все эти три эле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мента. Это можно сделать, если условиться, по аналогии с моментом силы, изображать момент пары соответствующим образом, построенным вектором, а именно: будем изображать момент пары вектором т или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М, модуль которого равен (в выбранном масштабе) модулю момента пары, т.е. произведению одной из ее сил на плечо, и который направлен перпендикулярно плоскости действия пары в ту сторону, откуда поворот пары виден происходящим против хода часовой стрелки (рис. 49).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известно модуль момента пары равен моменту одной из ее сил относительно точки, где приложена другая сила, т. е.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709295" cy="173355"/>
            <wp:effectExtent l="0" t="0" r="0" b="0"/>
            <wp:docPr id="26" name="Рисунок 26" descr="image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image293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29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по направлению же векторы этих моментов совпадают. Следовательно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98245" cy="173355"/>
            <wp:effectExtent l="0" t="0" r="1905" b="0"/>
            <wp:docPr id="25" name="Рисунок 25" descr="image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image297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24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13163" w:rsidRPr="00913163" w:rsidRDefault="00913163" w:rsidP="00913163">
      <w:pPr>
        <w:numPr>
          <w:ilvl w:val="0"/>
          <w:numId w:val="2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Момент силы относительно оси.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Чтобы перейти к решению задач статики для случая произвольной пространственной системы сил, необходимо ввести еще понятие о моменте силы относительно оси.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 силы относительно оси характеризует вращательный эффект, создаваемый силой, стремящейся повернуть тело вокруг данной оси. Рассмотрим твердое тело, которое может вращаться вокруг некоторой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 50).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4051935" cy="1639570"/>
                  <wp:effectExtent l="0" t="0" r="5715" b="0"/>
                  <wp:docPr id="24" name="Рисунок 24" descr="image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image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51935" cy="163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49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632710" cy="1750060"/>
                  <wp:effectExtent l="0" t="0" r="0" b="2540"/>
                  <wp:docPr id="23" name="Рисунок 23" descr="image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image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2710" cy="175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50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Пусть на это тело действует сила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22" name="Рисунок 22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приложенная в точке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Проведем через точку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плоскость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ху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перпендикулярную оси z, и разложим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21" name="Рисунок 21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составляющие: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73355"/>
            <wp:effectExtent l="0" t="0" r="6985" b="0"/>
            <wp:docPr id="20" name="Рисунок 20" descr="image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image300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параллельную оси</w:t>
      </w:r>
      <w:r w:rsidRPr="0091316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19" name="Рисунок 19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лежащую в плоскости ху (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18" name="Рисунок 18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является одновременно проекцией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7" name="Рисунок 17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плоскости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ху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Сила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26365" cy="173355"/>
            <wp:effectExtent l="0" t="0" r="6985" b="0"/>
            <wp:docPr id="16" name="Рисунок 16" descr="image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image300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направленная параллельно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 очевидно, не может повернуть тело вокруг этой оси (она только стремится сдвинуть тело вдоль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Весь вращательный эффект, создаваемый силой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5" name="Рисунок 15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будет совпадать с вращательным эффектом ее составляющей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14" name="Рисунок 14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Отсюда заключаем, что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56005" cy="173355"/>
            <wp:effectExtent l="0" t="0" r="0" b="0"/>
            <wp:docPr id="13" name="Рисунок 13" descr="image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image306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600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где символ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57200" cy="173355"/>
            <wp:effectExtent l="0" t="0" r="0" b="0"/>
            <wp:docPr id="12" name="Рисунок 12" descr="image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image308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обозначает момент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11" name="Рисунок 11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силы же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10" name="Рисунок 10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лежащей в плоскости, перпендикулярной к оси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вращательный эффект измеряется произведением модуля этой силы на ее расстояние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 оси. Но этой же величиной измеряется момент силы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9" name="Рисунок 9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относительно точки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которой ось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пересекается с плоскостью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x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Следовательно,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166495" cy="189230"/>
            <wp:effectExtent l="0" t="0" r="0" b="1270"/>
            <wp:docPr id="8" name="Рисунок 8" descr="image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image310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или, согласно предыдущему равенству,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655445" cy="189230"/>
            <wp:effectExtent l="0" t="0" r="1905" b="1270"/>
            <wp:docPr id="7" name="Рисунок 7" descr="image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image312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445" cy="18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3163" w:rsidRPr="00913163" w:rsidRDefault="00913163" w:rsidP="0091316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приходим к следующему определению: моментом силы относительно оси называется скалярная величина, равная моменту проекции этой силы на плоскость, перпендикулярную оси, взятому относительно точки пересечения оси с плоскостью.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drawing>
                <wp:inline distT="0" distB="0" distL="0" distR="0">
                  <wp:extent cx="2995295" cy="1781810"/>
                  <wp:effectExtent l="0" t="0" r="0" b="8890"/>
                  <wp:docPr id="6" name="Рисунок 6" descr="image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 descr="image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5295" cy="17818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3163" w:rsidRPr="00913163" w:rsidTr="00247198">
        <w:tc>
          <w:tcPr>
            <w:tcW w:w="9571" w:type="dxa"/>
            <w:shd w:val="clear" w:color="auto" w:fill="auto"/>
          </w:tcPr>
          <w:p w:rsidR="00913163" w:rsidRPr="00913163" w:rsidRDefault="00913163" w:rsidP="009131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31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 51</w:t>
            </w:r>
          </w:p>
        </w:tc>
      </w:tr>
    </w:tbl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Момент будем считать положительным, если с положительного конца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поворот, который сила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5" name="Рисунок 5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стремится совершить, виден происходящим против хода часовой стрелки, и отрицательным, если по ходу часовой стрелки.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 чертежа (рис.50</w:t>
      </w:r>
      <w:r w:rsidRPr="00913163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)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видно, что при вычислении момента плоскость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ху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можно проводить через любую точку 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Таким образом, чтобы найти момент силы относительно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z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(рис. 48) надо: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провести плоскость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ху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перпендикулярную к оси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z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 любом месте);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2) спроектировать силу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4615" cy="173355"/>
            <wp:effectExtent l="0" t="0" r="635" b="0"/>
            <wp:docPr id="4" name="Рисунок 4" descr="image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image11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15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эту плоскость и вычислить величину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3" name="Рисунок 3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опустить из точки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пересечения оси с плоскостью перпендикуляр на направление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89230" cy="173355"/>
            <wp:effectExtent l="0" t="0" r="1270" b="0"/>
            <wp:docPr id="2" name="Рисунок 2" descr="imag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image304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 найти его длину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вычислить произведение </w:t>
      </w: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67970" cy="173355"/>
            <wp:effectExtent l="0" t="0" r="0" b="0"/>
            <wp:docPr id="1" name="Рисунок 1" descr="image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image315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" cy="173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;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 определить знак момента.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вычислении моментов надо иметь в виду следующие частные случаи: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Если сила параллельна оси, то ее момент относительно оси равен нулю (так как 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F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val="en-US" w:eastAsia="ru-RU"/>
        </w:rPr>
        <w:t>xy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=0).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Если линия действия силы пересекает ось, то ее момент отно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сительно оси также равен нулю (так как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91316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 w:eastAsia="ru-RU"/>
        </w:rPr>
        <w:t>h</w:t>
      </w: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= 0).</w:t>
      </w:r>
    </w:p>
    <w:p w:rsidR="00913163" w:rsidRPr="00913163" w:rsidRDefault="00913163" w:rsidP="0091316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Объединяя оба случая вместе, заключаем, что момент силы от</w:t>
      </w:r>
      <w:r w:rsidRPr="0091316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softHyphen/>
        <w:t>носительно оси равен нулю, если сила и ось лежат в одной плоскости.</w:t>
      </w:r>
    </w:p>
    <w:p w:rsidR="00913163" w:rsidRPr="00913163" w:rsidRDefault="00913163" w:rsidP="00913163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13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сила перпендикулярна к оси, то ее момент относительно оси равен произведению модуля силы на расстояние между силой и осью.</w:t>
      </w:r>
    </w:p>
    <w:p w:rsidR="00913163" w:rsidRPr="00913163" w:rsidRDefault="00913163" w:rsidP="009131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076B"/>
    <w:multiLevelType w:val="hybridMultilevel"/>
    <w:tmpl w:val="6CE28166"/>
    <w:lvl w:ilvl="0" w:tplc="0419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1">
    <w:nsid w:val="030E7007"/>
    <w:multiLevelType w:val="hybridMultilevel"/>
    <w:tmpl w:val="930CC474"/>
    <w:lvl w:ilvl="0" w:tplc="3EB06A26">
      <w:start w:val="1"/>
      <w:numFmt w:val="decimal"/>
      <w:lvlText w:val="%1."/>
      <w:lvlJc w:val="left"/>
      <w:pPr>
        <w:ind w:left="108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42B1A64"/>
    <w:multiLevelType w:val="singleLevel"/>
    <w:tmpl w:val="5950B414"/>
    <w:lvl w:ilvl="0">
      <w:start w:val="1"/>
      <w:numFmt w:val="decimal"/>
      <w:lvlText w:val="%1)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08FC651F"/>
    <w:multiLevelType w:val="hybridMultilevel"/>
    <w:tmpl w:val="F96E7B50"/>
    <w:lvl w:ilvl="0" w:tplc="A1EC43A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">
    <w:nsid w:val="098848F3"/>
    <w:multiLevelType w:val="hybridMultilevel"/>
    <w:tmpl w:val="1626F548"/>
    <w:lvl w:ilvl="0" w:tplc="8D3EF226">
      <w:start w:val="1"/>
      <w:numFmt w:val="decimal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0C6D5419"/>
    <w:multiLevelType w:val="hybridMultilevel"/>
    <w:tmpl w:val="B5C4B2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E881CA5"/>
    <w:multiLevelType w:val="multilevel"/>
    <w:tmpl w:val="B3D43D1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BA5C65"/>
    <w:multiLevelType w:val="hybridMultilevel"/>
    <w:tmpl w:val="2E549F16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2"/>
      <w:numFmt w:val="upperRoman"/>
      <w:pStyle w:val="a"/>
      <w:lvlText w:val="%2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2BC72BD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055419"/>
    <w:multiLevelType w:val="hybridMultilevel"/>
    <w:tmpl w:val="12F6E5C2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18B810E3"/>
    <w:multiLevelType w:val="hybridMultilevel"/>
    <w:tmpl w:val="2AEE6024"/>
    <w:lvl w:ilvl="0" w:tplc="6B0AD948">
      <w:start w:val="1"/>
      <w:numFmt w:val="decimal"/>
      <w:lvlText w:val="%1)"/>
      <w:lvlJc w:val="left"/>
      <w:pPr>
        <w:tabs>
          <w:tab w:val="num" w:pos="1437"/>
        </w:tabs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21737276"/>
    <w:multiLevelType w:val="hybridMultilevel"/>
    <w:tmpl w:val="42EE03A8"/>
    <w:lvl w:ilvl="0" w:tplc="8FD458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509168D"/>
    <w:multiLevelType w:val="multilevel"/>
    <w:tmpl w:val="B010C9A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76"/>
        </w:tabs>
        <w:ind w:left="35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04"/>
        </w:tabs>
        <w:ind w:left="500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792"/>
        </w:tabs>
        <w:ind w:left="67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20"/>
        </w:tabs>
        <w:ind w:left="82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08"/>
        </w:tabs>
        <w:ind w:left="100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436"/>
        </w:tabs>
        <w:ind w:left="114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224"/>
        </w:tabs>
        <w:ind w:left="13224" w:hanging="1800"/>
      </w:pPr>
      <w:rPr>
        <w:rFonts w:hint="default"/>
      </w:rPr>
    </w:lvl>
  </w:abstractNum>
  <w:abstractNum w:abstractNumId="13">
    <w:nsid w:val="345B3480"/>
    <w:multiLevelType w:val="hybridMultilevel"/>
    <w:tmpl w:val="B04E180C"/>
    <w:lvl w:ilvl="0" w:tplc="F8C42A64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827009E"/>
    <w:multiLevelType w:val="hybridMultilevel"/>
    <w:tmpl w:val="96D02E00"/>
    <w:lvl w:ilvl="0" w:tplc="B6E638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BD6BD0"/>
    <w:multiLevelType w:val="hybridMultilevel"/>
    <w:tmpl w:val="CDD4BFAA"/>
    <w:lvl w:ilvl="0" w:tplc="747A058C">
      <w:numFmt w:val="none"/>
      <w:lvlText w:val=""/>
      <w:lvlJc w:val="left"/>
      <w:pPr>
        <w:tabs>
          <w:tab w:val="num" w:pos="360"/>
        </w:tabs>
      </w:pPr>
    </w:lvl>
    <w:lvl w:ilvl="1" w:tplc="4A922366">
      <w:start w:val="1"/>
      <w:numFmt w:val="decimal"/>
      <w:lvlText w:val="%2)"/>
      <w:lvlJc w:val="left"/>
      <w:pPr>
        <w:tabs>
          <w:tab w:val="num" w:pos="2793"/>
        </w:tabs>
        <w:ind w:left="2793" w:hanging="1005"/>
      </w:pPr>
      <w:rPr>
        <w:rFonts w:hint="default"/>
      </w:rPr>
    </w:lvl>
    <w:lvl w:ilvl="2" w:tplc="7A2EBA94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7250E0BE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7F60EA4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19E01EEC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E3A832E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F1FE4F2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CCEAD994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3FCE0C5D"/>
    <w:multiLevelType w:val="hybridMultilevel"/>
    <w:tmpl w:val="3B409AC0"/>
    <w:lvl w:ilvl="0" w:tplc="325079A6">
      <w:start w:val="1"/>
      <w:numFmt w:val="decimal"/>
      <w:lvlText w:val="3.1.%1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1B5047D"/>
    <w:multiLevelType w:val="hybridMultilevel"/>
    <w:tmpl w:val="B388D91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4C910F11"/>
    <w:multiLevelType w:val="hybridMultilevel"/>
    <w:tmpl w:val="61FA2E0A"/>
    <w:lvl w:ilvl="0" w:tplc="007CD70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FD5CE6"/>
    <w:multiLevelType w:val="hybridMultilevel"/>
    <w:tmpl w:val="372E6CE4"/>
    <w:lvl w:ilvl="0" w:tplc="FFF89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29321C4"/>
    <w:multiLevelType w:val="hybridMultilevel"/>
    <w:tmpl w:val="F9D898E2"/>
    <w:lvl w:ilvl="0" w:tplc="9912CA7E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7234FE"/>
    <w:multiLevelType w:val="hybridMultilevel"/>
    <w:tmpl w:val="EA36C4B4"/>
    <w:lvl w:ilvl="0" w:tplc="C1F8CC6C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2">
    <w:nsid w:val="5EA76773"/>
    <w:multiLevelType w:val="singleLevel"/>
    <w:tmpl w:val="746E2AF2"/>
    <w:lvl w:ilvl="0">
      <w:start w:val="1"/>
      <w:numFmt w:val="decimal"/>
      <w:pStyle w:val="a0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5F8E11EC"/>
    <w:multiLevelType w:val="hybridMultilevel"/>
    <w:tmpl w:val="1CE0448A"/>
    <w:lvl w:ilvl="0" w:tplc="04D2691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1651E7B"/>
    <w:multiLevelType w:val="hybridMultilevel"/>
    <w:tmpl w:val="35F2F8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9C6E6D"/>
    <w:multiLevelType w:val="hybridMultilevel"/>
    <w:tmpl w:val="3DBE12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9DD0A9F"/>
    <w:multiLevelType w:val="hybridMultilevel"/>
    <w:tmpl w:val="64269EE0"/>
    <w:lvl w:ilvl="0" w:tplc="107CAA7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7">
    <w:nsid w:val="6FB66364"/>
    <w:multiLevelType w:val="hybridMultilevel"/>
    <w:tmpl w:val="639A9E06"/>
    <w:lvl w:ilvl="0" w:tplc="16925312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0147293"/>
    <w:multiLevelType w:val="hybridMultilevel"/>
    <w:tmpl w:val="A88A6AB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725734BC"/>
    <w:multiLevelType w:val="multilevel"/>
    <w:tmpl w:val="D7F6B2A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04"/>
        </w:tabs>
        <w:ind w:left="2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56"/>
        </w:tabs>
        <w:ind w:left="255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748"/>
        </w:tabs>
        <w:ind w:left="27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300"/>
        </w:tabs>
        <w:ind w:left="33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044"/>
        </w:tabs>
        <w:ind w:left="4044" w:hanging="1800"/>
      </w:pPr>
      <w:rPr>
        <w:rFonts w:hint="default"/>
      </w:rPr>
    </w:lvl>
  </w:abstractNum>
  <w:abstractNum w:abstractNumId="30">
    <w:nsid w:val="7F430FBE"/>
    <w:multiLevelType w:val="hybridMultilevel"/>
    <w:tmpl w:val="34E0E20E"/>
    <w:lvl w:ilvl="0" w:tplc="1026FF78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22"/>
  </w:num>
  <w:num w:numId="5">
    <w:abstractNumId w:val="30"/>
  </w:num>
  <w:num w:numId="6">
    <w:abstractNumId w:val="9"/>
  </w:num>
  <w:num w:numId="7">
    <w:abstractNumId w:val="16"/>
  </w:num>
  <w:num w:numId="8">
    <w:abstractNumId w:val="27"/>
  </w:num>
  <w:num w:numId="9">
    <w:abstractNumId w:val="4"/>
  </w:num>
  <w:num w:numId="10">
    <w:abstractNumId w:val="15"/>
  </w:num>
  <w:num w:numId="11">
    <w:abstractNumId w:val="12"/>
  </w:num>
  <w:num w:numId="12">
    <w:abstractNumId w:val="3"/>
  </w:num>
  <w:num w:numId="13">
    <w:abstractNumId w:val="29"/>
  </w:num>
  <w:num w:numId="14">
    <w:abstractNumId w:val="21"/>
  </w:num>
  <w:num w:numId="15">
    <w:abstractNumId w:val="5"/>
  </w:num>
  <w:num w:numId="16">
    <w:abstractNumId w:val="10"/>
  </w:num>
  <w:num w:numId="17">
    <w:abstractNumId w:val="25"/>
  </w:num>
  <w:num w:numId="18">
    <w:abstractNumId w:val="26"/>
  </w:num>
  <w:num w:numId="19">
    <w:abstractNumId w:val="24"/>
  </w:num>
  <w:num w:numId="20">
    <w:abstractNumId w:val="14"/>
  </w:num>
  <w:num w:numId="21">
    <w:abstractNumId w:val="11"/>
  </w:num>
  <w:num w:numId="22">
    <w:abstractNumId w:val="28"/>
  </w:num>
  <w:num w:numId="23">
    <w:abstractNumId w:val="0"/>
  </w:num>
  <w:num w:numId="24">
    <w:abstractNumId w:val="8"/>
  </w:num>
  <w:num w:numId="25">
    <w:abstractNumId w:val="20"/>
  </w:num>
  <w:num w:numId="26">
    <w:abstractNumId w:val="19"/>
  </w:num>
  <w:num w:numId="27">
    <w:abstractNumId w:val="23"/>
  </w:num>
  <w:num w:numId="28">
    <w:abstractNumId w:val="1"/>
  </w:num>
  <w:num w:numId="29">
    <w:abstractNumId w:val="13"/>
  </w:num>
  <w:num w:numId="30">
    <w:abstractNumId w:val="18"/>
  </w:num>
  <w:num w:numId="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163"/>
    <w:rsid w:val="006F55BA"/>
    <w:rsid w:val="00913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91316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1"/>
    <w:next w:val="a1"/>
    <w:link w:val="20"/>
    <w:uiPriority w:val="9"/>
    <w:qFormat/>
    <w:rsid w:val="00913163"/>
    <w:pPr>
      <w:keepNext/>
      <w:spacing w:after="0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3">
    <w:name w:val="heading 3"/>
    <w:basedOn w:val="a1"/>
    <w:next w:val="a1"/>
    <w:link w:val="30"/>
    <w:uiPriority w:val="9"/>
    <w:qFormat/>
    <w:rsid w:val="0091316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913163"/>
    <w:pPr>
      <w:keepNext/>
      <w:spacing w:after="0" w:line="240" w:lineRule="auto"/>
      <w:ind w:left="851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qFormat/>
    <w:rsid w:val="00913163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qFormat/>
    <w:rsid w:val="0091316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1"/>
    <w:next w:val="a1"/>
    <w:link w:val="70"/>
    <w:uiPriority w:val="9"/>
    <w:qFormat/>
    <w:rsid w:val="0091316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uiPriority w:val="9"/>
    <w:qFormat/>
    <w:rsid w:val="00913163"/>
    <w:pPr>
      <w:keepNext/>
      <w:spacing w:after="0" w:line="240" w:lineRule="auto"/>
      <w:ind w:firstLine="567"/>
      <w:jc w:val="both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unhideWhenUsed/>
    <w:qFormat/>
    <w:rsid w:val="00913163"/>
    <w:pPr>
      <w:spacing w:before="240" w:after="60" w:line="259" w:lineRule="auto"/>
      <w:outlineLvl w:val="8"/>
    </w:pPr>
    <w:rPr>
      <w:rFonts w:ascii="Calibri Light" w:eastAsia="Times New Roman" w:hAnsi="Calibri Light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91316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913163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30">
    <w:name w:val="Заголовок 3 Знак"/>
    <w:basedOn w:val="a2"/>
    <w:link w:val="3"/>
    <w:uiPriority w:val="9"/>
    <w:rsid w:val="0091316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91316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91316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uiPriority w:val="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uiPriority w:val="9"/>
    <w:rsid w:val="00913163"/>
    <w:rPr>
      <w:rFonts w:ascii="Calibri Light" w:eastAsia="Times New Roman" w:hAnsi="Calibri Light" w:cs="Times New Roman"/>
    </w:rPr>
  </w:style>
  <w:style w:type="numbering" w:customStyle="1" w:styleId="11">
    <w:name w:val="Нет списка1"/>
    <w:next w:val="a4"/>
    <w:uiPriority w:val="99"/>
    <w:semiHidden/>
    <w:unhideWhenUsed/>
    <w:rsid w:val="00913163"/>
  </w:style>
  <w:style w:type="paragraph" w:styleId="a5">
    <w:name w:val="header"/>
    <w:basedOn w:val="a1"/>
    <w:link w:val="a6"/>
    <w:uiPriority w:val="99"/>
    <w:rsid w:val="0091316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2"/>
    <w:link w:val="a5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1"/>
    <w:link w:val="a8"/>
    <w:uiPriority w:val="99"/>
    <w:rsid w:val="0091316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ижний колонтитул Знак"/>
    <w:basedOn w:val="a2"/>
    <w:link w:val="a7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1"/>
    <w:link w:val="aa"/>
    <w:uiPriority w:val="10"/>
    <w:qFormat/>
    <w:rsid w:val="0091316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2"/>
    <w:link w:val="a9"/>
    <w:uiPriority w:val="10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1"/>
    <w:link w:val="ac"/>
    <w:uiPriority w:val="99"/>
    <w:rsid w:val="00913163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2"/>
    <w:link w:val="ab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1"/>
    <w:uiPriority w:val="99"/>
    <w:rsid w:val="0091316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91316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913163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1"/>
    <w:rsid w:val="00913163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1"/>
    <w:link w:val="ae"/>
    <w:uiPriority w:val="99"/>
    <w:rsid w:val="00913163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1"/>
    <w:link w:val="22"/>
    <w:uiPriority w:val="99"/>
    <w:rsid w:val="0091316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3"/>
    <w:uiPriority w:val="39"/>
    <w:rsid w:val="009131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2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91316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91316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913163"/>
    <w:rPr>
      <w:rFonts w:ascii="Times New Roman" w:hAnsi="Times New Roman" w:cs="Times New Roman"/>
      <w:sz w:val="20"/>
      <w:szCs w:val="20"/>
    </w:rPr>
  </w:style>
  <w:style w:type="character" w:customStyle="1" w:styleId="bold1">
    <w:name w:val="bold1"/>
    <w:uiPriority w:val="99"/>
    <w:rsid w:val="00913163"/>
    <w:rPr>
      <w:rFonts w:cs="Times New Roman"/>
      <w:b/>
      <w:bCs/>
    </w:rPr>
  </w:style>
  <w:style w:type="paragraph" w:customStyle="1" w:styleId="12">
    <w:name w:val="Обычный1"/>
    <w:uiPriority w:val="99"/>
    <w:rsid w:val="00913163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Hyperlink"/>
    <w:uiPriority w:val="99"/>
    <w:rsid w:val="00913163"/>
    <w:rPr>
      <w:rFonts w:cs="Times New Roman"/>
      <w:color w:val="0000FF"/>
      <w:u w:val="single"/>
    </w:rPr>
  </w:style>
  <w:style w:type="paragraph" w:styleId="31">
    <w:name w:val="Body Text Indent 3"/>
    <w:basedOn w:val="a1"/>
    <w:link w:val="32"/>
    <w:uiPriority w:val="99"/>
    <w:rsid w:val="009131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9131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913163"/>
    <w:rPr>
      <w:rFonts w:cs="Times New Roman"/>
    </w:rPr>
  </w:style>
  <w:style w:type="paragraph" w:styleId="23">
    <w:name w:val="Body Text 2"/>
    <w:basedOn w:val="a1"/>
    <w:link w:val="24"/>
    <w:uiPriority w:val="99"/>
    <w:rsid w:val="00913163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2"/>
    <w:link w:val="23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Знак"/>
    <w:basedOn w:val="a1"/>
    <w:autoRedefine/>
    <w:uiPriority w:val="99"/>
    <w:rsid w:val="00913163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Plain Text"/>
    <w:basedOn w:val="a1"/>
    <w:link w:val="af3"/>
    <w:uiPriority w:val="99"/>
    <w:rsid w:val="00913163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af3">
    <w:name w:val="Текст Знак"/>
    <w:basedOn w:val="a2"/>
    <w:link w:val="af2"/>
    <w:uiPriority w:val="99"/>
    <w:rsid w:val="00913163"/>
    <w:rPr>
      <w:rFonts w:ascii="Consolas" w:eastAsia="Times New Roman" w:hAnsi="Consolas" w:cs="Times New Roman"/>
      <w:sz w:val="21"/>
      <w:szCs w:val="21"/>
    </w:rPr>
  </w:style>
  <w:style w:type="paragraph" w:styleId="af4">
    <w:name w:val="List Paragraph"/>
    <w:basedOn w:val="a1"/>
    <w:uiPriority w:val="34"/>
    <w:qFormat/>
    <w:rsid w:val="009131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1"/>
    <w:link w:val="34"/>
    <w:uiPriority w:val="99"/>
    <w:rsid w:val="0091316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rsid w:val="0091316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Normal (Web)"/>
    <w:basedOn w:val="a1"/>
    <w:uiPriority w:val="99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1"/>
    <w:next w:val="a1"/>
    <w:uiPriority w:val="35"/>
    <w:qFormat/>
    <w:rsid w:val="00913163"/>
    <w:pPr>
      <w:tabs>
        <w:tab w:val="num" w:pos="720"/>
      </w:tabs>
      <w:spacing w:after="0" w:line="240" w:lineRule="auto"/>
      <w:ind w:left="360" w:firstLine="49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0">
    <w:name w:val="a3"/>
    <w:basedOn w:val="a1"/>
    <w:uiPriority w:val="99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1"/>
    <w:uiPriority w:val="99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0">
    <w:name w:val="a6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">
    <w:name w:val="r_srt"/>
    <w:basedOn w:val="a1"/>
    <w:uiPriority w:val="99"/>
    <w:rsid w:val="00913163"/>
    <w:pPr>
      <w:spacing w:before="100" w:beforeAutospacing="1"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up">
    <w:name w:val="r_srt_up"/>
    <w:basedOn w:val="a1"/>
    <w:uiPriority w:val="99"/>
    <w:rsid w:val="00913163"/>
    <w:pPr>
      <w:spacing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g">
    <w:name w:val="fig"/>
    <w:basedOn w:val="a1"/>
    <w:uiPriority w:val="99"/>
    <w:rsid w:val="0091316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Subtitle"/>
    <w:basedOn w:val="a1"/>
    <w:link w:val="af7"/>
    <w:uiPriority w:val="99"/>
    <w:qFormat/>
    <w:rsid w:val="00913163"/>
    <w:pPr>
      <w:numPr>
        <w:ilvl w:val="1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7">
    <w:name w:val="Подзаголовок Знак"/>
    <w:basedOn w:val="a2"/>
    <w:link w:val="a"/>
    <w:uiPriority w:val="99"/>
    <w:rsid w:val="0091316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8">
    <w:name w:val="Balloon Text"/>
    <w:basedOn w:val="a1"/>
    <w:link w:val="af9"/>
    <w:uiPriority w:val="99"/>
    <w:rsid w:val="0091316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913163"/>
    <w:rPr>
      <w:rFonts w:ascii="Tahoma" w:eastAsia="Times New Roman" w:hAnsi="Tahoma" w:cs="Tahoma"/>
      <w:sz w:val="16"/>
      <w:szCs w:val="16"/>
    </w:rPr>
  </w:style>
  <w:style w:type="paragraph" w:styleId="afa">
    <w:name w:val="Document Map"/>
    <w:basedOn w:val="a1"/>
    <w:link w:val="afb"/>
    <w:uiPriority w:val="99"/>
    <w:rsid w:val="0091316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b">
    <w:name w:val="Схема документа Знак"/>
    <w:basedOn w:val="a2"/>
    <w:link w:val="afa"/>
    <w:uiPriority w:val="99"/>
    <w:rsid w:val="00913163"/>
    <w:rPr>
      <w:rFonts w:ascii="Tahoma" w:eastAsia="Times New Roman" w:hAnsi="Tahoma" w:cs="Tahoma"/>
      <w:sz w:val="16"/>
      <w:szCs w:val="16"/>
    </w:rPr>
  </w:style>
  <w:style w:type="paragraph" w:customStyle="1" w:styleId="13">
    <w:name w:val="Знак Знак Знак1 Знак Знак Знак Знак Знак Знак Знак Знак Знак Знак Знак Знак Знак"/>
    <w:basedOn w:val="a1"/>
    <w:autoRedefine/>
    <w:uiPriority w:val="99"/>
    <w:rsid w:val="00913163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styleId="afc">
    <w:name w:val="annotation reference"/>
    <w:uiPriority w:val="99"/>
    <w:rsid w:val="00913163"/>
    <w:rPr>
      <w:rFonts w:cs="Times New Roman"/>
      <w:sz w:val="16"/>
    </w:rPr>
  </w:style>
  <w:style w:type="paragraph" w:customStyle="1" w:styleId="25">
    <w:name w:val="Îñíîâíîé òåêñò ñ îòñòóïîì 2"/>
    <w:basedOn w:val="a1"/>
    <w:uiPriority w:val="99"/>
    <w:rsid w:val="00913163"/>
    <w:pPr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">
    <w:name w:val="АВТОРЫ"/>
    <w:basedOn w:val="a1"/>
    <w:uiPriority w:val="99"/>
    <w:rsid w:val="00913163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a"/>
    <w:basedOn w:val="a2"/>
    <w:rsid w:val="00913163"/>
  </w:style>
  <w:style w:type="character" w:customStyle="1" w:styleId="a00">
    <w:name w:val="a0"/>
    <w:basedOn w:val="a2"/>
    <w:rsid w:val="00913163"/>
  </w:style>
  <w:style w:type="character" w:customStyle="1" w:styleId="apple-converted-space">
    <w:name w:val="apple-converted-space"/>
    <w:basedOn w:val="a2"/>
    <w:rsid w:val="00913163"/>
  </w:style>
  <w:style w:type="character" w:styleId="afe">
    <w:name w:val="Strong"/>
    <w:uiPriority w:val="22"/>
    <w:qFormat/>
    <w:rsid w:val="00913163"/>
    <w:rPr>
      <w:b/>
      <w:bCs/>
    </w:rPr>
  </w:style>
  <w:style w:type="character" w:styleId="aff">
    <w:name w:val="page number"/>
    <w:basedOn w:val="a2"/>
    <w:rsid w:val="00913163"/>
  </w:style>
  <w:style w:type="paragraph" w:customStyle="1" w:styleId="main">
    <w:name w:val="main"/>
    <w:basedOn w:val="a1"/>
    <w:rsid w:val="00913163"/>
    <w:pPr>
      <w:spacing w:after="0" w:line="240" w:lineRule="auto"/>
      <w:ind w:firstLine="400"/>
      <w:jc w:val="both"/>
      <w:textAlignment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f0">
    <w:name w:val="footnote reference"/>
    <w:semiHidden/>
    <w:rsid w:val="00913163"/>
    <w:rPr>
      <w:vertAlign w:val="superscript"/>
    </w:rPr>
  </w:style>
  <w:style w:type="character" w:customStyle="1" w:styleId="grame">
    <w:name w:val="grame"/>
    <w:rsid w:val="00913163"/>
  </w:style>
  <w:style w:type="character" w:styleId="aff1">
    <w:name w:val="FollowedHyperlink"/>
    <w:uiPriority w:val="99"/>
    <w:semiHidden/>
    <w:unhideWhenUsed/>
    <w:rsid w:val="00913163"/>
    <w:rPr>
      <w:color w:val="800080"/>
      <w:u w:val="single"/>
    </w:rPr>
  </w:style>
  <w:style w:type="paragraph" w:customStyle="1" w:styleId="fr3">
    <w:name w:val="fr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rsid w:val="00913163"/>
  </w:style>
  <w:style w:type="paragraph" w:customStyle="1" w:styleId="a50">
    <w:name w:val="a5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uiPriority w:val="99"/>
    <w:semiHidden/>
    <w:rsid w:val="00913163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913163"/>
    <w:rPr>
      <w:sz w:val="22"/>
      <w:szCs w:val="22"/>
      <w:lang w:eastAsia="en-US"/>
    </w:rPr>
  </w:style>
  <w:style w:type="paragraph" w:customStyle="1" w:styleId="fr4">
    <w:name w:val="fr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antiqua">
    <w:name w:val="bookantiqua"/>
    <w:rsid w:val="00913163"/>
  </w:style>
  <w:style w:type="character" w:customStyle="1" w:styleId="3bookantiqua">
    <w:name w:val="3bookantiqua"/>
    <w:rsid w:val="00913163"/>
  </w:style>
  <w:style w:type="paragraph" w:customStyle="1" w:styleId="230">
    <w:name w:val="2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ookantiqua">
    <w:name w:val="2bookantiqua"/>
    <w:rsid w:val="00913163"/>
  </w:style>
  <w:style w:type="paragraph" w:customStyle="1" w:styleId="style60">
    <w:name w:val="style6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3">
    <w:name w:val="fontstyle73"/>
    <w:rsid w:val="00913163"/>
  </w:style>
  <w:style w:type="paragraph" w:customStyle="1" w:styleId="style45">
    <w:name w:val="style45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style74"/>
    <w:rsid w:val="00913163"/>
  </w:style>
  <w:style w:type="paragraph" w:customStyle="1" w:styleId="style34">
    <w:name w:val="style3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1">
    <w:name w:val="fontstyle121"/>
    <w:rsid w:val="00913163"/>
  </w:style>
  <w:style w:type="paragraph" w:customStyle="1" w:styleId="style52">
    <w:name w:val="style52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2">
    <w:name w:val="fontstyle122"/>
    <w:rsid w:val="00913163"/>
  </w:style>
  <w:style w:type="paragraph" w:customStyle="1" w:styleId="style40">
    <w:name w:val="style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style68"/>
    <w:rsid w:val="00913163"/>
  </w:style>
  <w:style w:type="paragraph" w:customStyle="1" w:styleId="style46">
    <w:name w:val="style46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8">
    <w:name w:val="style118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5">
    <w:name w:val="fontstyle175"/>
    <w:rsid w:val="00913163"/>
  </w:style>
  <w:style w:type="paragraph" w:customStyle="1" w:styleId="style119">
    <w:name w:val="style119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2">
    <w:name w:val="fontstyle142"/>
    <w:rsid w:val="00913163"/>
  </w:style>
  <w:style w:type="paragraph" w:customStyle="1" w:styleId="style77">
    <w:name w:val="style77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3">
    <w:name w:val="style9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style141"/>
    <w:rsid w:val="00913163"/>
  </w:style>
  <w:style w:type="paragraph" w:customStyle="1" w:styleId="style91">
    <w:name w:val="style9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No Spacing"/>
    <w:basedOn w:val="a1"/>
    <w:uiPriority w:val="1"/>
    <w:qFormat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1">
    <w:name w:val="111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</w:style>
  <w:style w:type="paragraph" w:styleId="1">
    <w:name w:val="heading 1"/>
    <w:basedOn w:val="a1"/>
    <w:next w:val="a1"/>
    <w:link w:val="10"/>
    <w:uiPriority w:val="9"/>
    <w:qFormat/>
    <w:rsid w:val="0091316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1"/>
    <w:next w:val="a1"/>
    <w:link w:val="20"/>
    <w:uiPriority w:val="9"/>
    <w:qFormat/>
    <w:rsid w:val="00913163"/>
    <w:pPr>
      <w:keepNext/>
      <w:spacing w:after="0" w:line="240" w:lineRule="auto"/>
      <w:ind w:firstLine="567"/>
      <w:jc w:val="both"/>
      <w:outlineLvl w:val="1"/>
    </w:pPr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paragraph" w:styleId="3">
    <w:name w:val="heading 3"/>
    <w:basedOn w:val="a1"/>
    <w:next w:val="a1"/>
    <w:link w:val="30"/>
    <w:uiPriority w:val="9"/>
    <w:qFormat/>
    <w:rsid w:val="0091316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1"/>
    <w:next w:val="a1"/>
    <w:link w:val="40"/>
    <w:uiPriority w:val="9"/>
    <w:qFormat/>
    <w:rsid w:val="00913163"/>
    <w:pPr>
      <w:keepNext/>
      <w:spacing w:after="0" w:line="240" w:lineRule="auto"/>
      <w:ind w:left="851"/>
      <w:jc w:val="center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1"/>
    <w:next w:val="a1"/>
    <w:link w:val="50"/>
    <w:uiPriority w:val="9"/>
    <w:qFormat/>
    <w:rsid w:val="00913163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6">
    <w:name w:val="heading 6"/>
    <w:basedOn w:val="a1"/>
    <w:next w:val="a1"/>
    <w:link w:val="60"/>
    <w:uiPriority w:val="9"/>
    <w:qFormat/>
    <w:rsid w:val="00913163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1"/>
    <w:next w:val="a1"/>
    <w:link w:val="70"/>
    <w:uiPriority w:val="9"/>
    <w:qFormat/>
    <w:rsid w:val="00913163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uiPriority w:val="9"/>
    <w:qFormat/>
    <w:rsid w:val="00913163"/>
    <w:pPr>
      <w:keepNext/>
      <w:spacing w:after="0" w:line="240" w:lineRule="auto"/>
      <w:ind w:firstLine="567"/>
      <w:jc w:val="both"/>
      <w:outlineLvl w:val="7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9">
    <w:name w:val="heading 9"/>
    <w:basedOn w:val="a1"/>
    <w:next w:val="a1"/>
    <w:link w:val="90"/>
    <w:uiPriority w:val="9"/>
    <w:unhideWhenUsed/>
    <w:qFormat/>
    <w:rsid w:val="00913163"/>
    <w:pPr>
      <w:spacing w:before="240" w:after="60" w:line="259" w:lineRule="auto"/>
      <w:outlineLvl w:val="8"/>
    </w:pPr>
    <w:rPr>
      <w:rFonts w:ascii="Calibri Light" w:eastAsia="Times New Roman" w:hAnsi="Calibri Light" w:cs="Times New Roman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91316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2"/>
    <w:link w:val="2"/>
    <w:uiPriority w:val="9"/>
    <w:rsid w:val="00913163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30">
    <w:name w:val="Заголовок 3 Знак"/>
    <w:basedOn w:val="a2"/>
    <w:link w:val="3"/>
    <w:uiPriority w:val="9"/>
    <w:rsid w:val="0091316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2"/>
    <w:link w:val="4"/>
    <w:uiPriority w:val="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2"/>
    <w:link w:val="6"/>
    <w:uiPriority w:val="9"/>
    <w:rsid w:val="00913163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2"/>
    <w:link w:val="7"/>
    <w:uiPriority w:val="9"/>
    <w:rsid w:val="0091316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2"/>
    <w:link w:val="8"/>
    <w:uiPriority w:val="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2"/>
    <w:link w:val="9"/>
    <w:uiPriority w:val="9"/>
    <w:rsid w:val="00913163"/>
    <w:rPr>
      <w:rFonts w:ascii="Calibri Light" w:eastAsia="Times New Roman" w:hAnsi="Calibri Light" w:cs="Times New Roman"/>
    </w:rPr>
  </w:style>
  <w:style w:type="numbering" w:customStyle="1" w:styleId="11">
    <w:name w:val="Нет списка1"/>
    <w:next w:val="a4"/>
    <w:uiPriority w:val="99"/>
    <w:semiHidden/>
    <w:unhideWhenUsed/>
    <w:rsid w:val="00913163"/>
  </w:style>
  <w:style w:type="paragraph" w:styleId="a5">
    <w:name w:val="header"/>
    <w:basedOn w:val="a1"/>
    <w:link w:val="a6"/>
    <w:uiPriority w:val="99"/>
    <w:rsid w:val="0091316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Верхний колонтитул Знак"/>
    <w:basedOn w:val="a2"/>
    <w:link w:val="a5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footer"/>
    <w:basedOn w:val="a1"/>
    <w:link w:val="a8"/>
    <w:uiPriority w:val="99"/>
    <w:rsid w:val="0091316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Нижний колонтитул Знак"/>
    <w:basedOn w:val="a2"/>
    <w:link w:val="a7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Title"/>
    <w:basedOn w:val="a1"/>
    <w:link w:val="aa"/>
    <w:uiPriority w:val="10"/>
    <w:qFormat/>
    <w:rsid w:val="0091316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Название Знак"/>
    <w:basedOn w:val="a2"/>
    <w:link w:val="a9"/>
    <w:uiPriority w:val="10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Body Text Indent"/>
    <w:basedOn w:val="a1"/>
    <w:link w:val="ac"/>
    <w:uiPriority w:val="99"/>
    <w:rsid w:val="00913163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с отступом Знак"/>
    <w:basedOn w:val="a2"/>
    <w:link w:val="ab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">
    <w:name w:val="Style4"/>
    <w:basedOn w:val="a1"/>
    <w:uiPriority w:val="99"/>
    <w:rsid w:val="0091316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uiPriority w:val="99"/>
    <w:rsid w:val="0091316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0">
    <w:name w:val="Font Style30"/>
    <w:uiPriority w:val="99"/>
    <w:rsid w:val="00913163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1"/>
    <w:rsid w:val="00913163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1"/>
    <w:link w:val="ae"/>
    <w:uiPriority w:val="99"/>
    <w:rsid w:val="00913163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e">
    <w:name w:val="Основной текст Знак"/>
    <w:basedOn w:val="a2"/>
    <w:link w:val="ad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1"/>
    <w:link w:val="22"/>
    <w:uiPriority w:val="99"/>
    <w:rsid w:val="00913163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f">
    <w:name w:val="Table Grid"/>
    <w:basedOn w:val="a3"/>
    <w:uiPriority w:val="39"/>
    <w:rsid w:val="009131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6" w:lineRule="exact"/>
      <w:ind w:firstLine="53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2" w:lineRule="exact"/>
      <w:ind w:hanging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uiPriority w:val="99"/>
    <w:rsid w:val="00913163"/>
    <w:pPr>
      <w:widowControl w:val="0"/>
      <w:autoSpaceDE w:val="0"/>
      <w:autoSpaceDN w:val="0"/>
      <w:adjustRightInd w:val="0"/>
      <w:spacing w:after="0" w:line="322" w:lineRule="exact"/>
      <w:ind w:firstLine="70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3">
    <w:name w:val="Font Style33"/>
    <w:uiPriority w:val="99"/>
    <w:rsid w:val="0091316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91316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913163"/>
    <w:rPr>
      <w:rFonts w:ascii="Times New Roman" w:hAnsi="Times New Roman" w:cs="Times New Roman"/>
      <w:sz w:val="20"/>
      <w:szCs w:val="20"/>
    </w:rPr>
  </w:style>
  <w:style w:type="character" w:customStyle="1" w:styleId="bold1">
    <w:name w:val="bold1"/>
    <w:uiPriority w:val="99"/>
    <w:rsid w:val="00913163"/>
    <w:rPr>
      <w:rFonts w:cs="Times New Roman"/>
      <w:b/>
      <w:bCs/>
    </w:rPr>
  </w:style>
  <w:style w:type="paragraph" w:customStyle="1" w:styleId="12">
    <w:name w:val="Обычный1"/>
    <w:uiPriority w:val="99"/>
    <w:rsid w:val="00913163"/>
    <w:pPr>
      <w:widowControl w:val="0"/>
      <w:spacing w:before="260" w:after="0" w:line="30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f0">
    <w:name w:val="Hyperlink"/>
    <w:uiPriority w:val="99"/>
    <w:rsid w:val="00913163"/>
    <w:rPr>
      <w:rFonts w:cs="Times New Roman"/>
      <w:color w:val="0000FF"/>
      <w:u w:val="single"/>
    </w:rPr>
  </w:style>
  <w:style w:type="paragraph" w:styleId="31">
    <w:name w:val="Body Text Indent 3"/>
    <w:basedOn w:val="a1"/>
    <w:link w:val="32"/>
    <w:uiPriority w:val="99"/>
    <w:rsid w:val="00913163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2"/>
    <w:link w:val="31"/>
    <w:uiPriority w:val="99"/>
    <w:rsid w:val="0091316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longtext">
    <w:name w:val="long_text"/>
    <w:uiPriority w:val="99"/>
    <w:rsid w:val="00913163"/>
    <w:rPr>
      <w:rFonts w:cs="Times New Roman"/>
    </w:rPr>
  </w:style>
  <w:style w:type="paragraph" w:styleId="23">
    <w:name w:val="Body Text 2"/>
    <w:basedOn w:val="a1"/>
    <w:link w:val="24"/>
    <w:uiPriority w:val="99"/>
    <w:rsid w:val="00913163"/>
    <w:pPr>
      <w:spacing w:after="120" w:line="48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4">
    <w:name w:val="Основной текст 2 Знак"/>
    <w:basedOn w:val="a2"/>
    <w:link w:val="23"/>
    <w:uiPriority w:val="99"/>
    <w:rsid w:val="0091316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f1">
    <w:name w:val="Знак"/>
    <w:basedOn w:val="a1"/>
    <w:autoRedefine/>
    <w:uiPriority w:val="99"/>
    <w:rsid w:val="00913163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2">
    <w:name w:val="Plain Text"/>
    <w:basedOn w:val="a1"/>
    <w:link w:val="af3"/>
    <w:uiPriority w:val="99"/>
    <w:rsid w:val="00913163"/>
    <w:pPr>
      <w:spacing w:after="0" w:line="240" w:lineRule="auto"/>
    </w:pPr>
    <w:rPr>
      <w:rFonts w:ascii="Consolas" w:eastAsia="Times New Roman" w:hAnsi="Consolas" w:cs="Times New Roman"/>
      <w:sz w:val="21"/>
      <w:szCs w:val="21"/>
    </w:rPr>
  </w:style>
  <w:style w:type="character" w:customStyle="1" w:styleId="af3">
    <w:name w:val="Текст Знак"/>
    <w:basedOn w:val="a2"/>
    <w:link w:val="af2"/>
    <w:uiPriority w:val="99"/>
    <w:rsid w:val="00913163"/>
    <w:rPr>
      <w:rFonts w:ascii="Consolas" w:eastAsia="Times New Roman" w:hAnsi="Consolas" w:cs="Times New Roman"/>
      <w:sz w:val="21"/>
      <w:szCs w:val="21"/>
    </w:rPr>
  </w:style>
  <w:style w:type="paragraph" w:styleId="af4">
    <w:name w:val="List Paragraph"/>
    <w:basedOn w:val="a1"/>
    <w:uiPriority w:val="34"/>
    <w:qFormat/>
    <w:rsid w:val="0091316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1"/>
    <w:link w:val="34"/>
    <w:uiPriority w:val="99"/>
    <w:rsid w:val="00913163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2"/>
    <w:link w:val="33"/>
    <w:uiPriority w:val="99"/>
    <w:rsid w:val="0091316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5">
    <w:name w:val="Normal (Web)"/>
    <w:basedOn w:val="a1"/>
    <w:uiPriority w:val="99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caption"/>
    <w:basedOn w:val="a1"/>
    <w:next w:val="a1"/>
    <w:uiPriority w:val="35"/>
    <w:qFormat/>
    <w:rsid w:val="00913163"/>
    <w:pPr>
      <w:tabs>
        <w:tab w:val="num" w:pos="720"/>
      </w:tabs>
      <w:spacing w:after="0" w:line="240" w:lineRule="auto"/>
      <w:ind w:left="360" w:firstLine="49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0">
    <w:name w:val="a3"/>
    <w:basedOn w:val="a1"/>
    <w:uiPriority w:val="99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20">
    <w:name w:val="a2"/>
    <w:basedOn w:val="a1"/>
    <w:uiPriority w:val="99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0">
    <w:name w:val="a6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">
    <w:name w:val="r_srt"/>
    <w:basedOn w:val="a1"/>
    <w:uiPriority w:val="99"/>
    <w:rsid w:val="00913163"/>
    <w:pPr>
      <w:spacing w:before="100" w:beforeAutospacing="1"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srtup">
    <w:name w:val="r_srt_up"/>
    <w:basedOn w:val="a1"/>
    <w:uiPriority w:val="99"/>
    <w:rsid w:val="00913163"/>
    <w:pPr>
      <w:spacing w:after="0" w:line="240" w:lineRule="auto"/>
      <w:ind w:firstLine="37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ig">
    <w:name w:val="fig"/>
    <w:basedOn w:val="a1"/>
    <w:uiPriority w:val="99"/>
    <w:rsid w:val="0091316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">
    <w:name w:val="Subtitle"/>
    <w:basedOn w:val="a1"/>
    <w:link w:val="af7"/>
    <w:uiPriority w:val="99"/>
    <w:qFormat/>
    <w:rsid w:val="00913163"/>
    <w:pPr>
      <w:numPr>
        <w:ilvl w:val="1"/>
        <w:numId w:val="1"/>
      </w:numPr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7">
    <w:name w:val="Подзаголовок Знак"/>
    <w:basedOn w:val="a2"/>
    <w:link w:val="a"/>
    <w:uiPriority w:val="99"/>
    <w:rsid w:val="00913163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f8">
    <w:name w:val="Balloon Text"/>
    <w:basedOn w:val="a1"/>
    <w:link w:val="af9"/>
    <w:uiPriority w:val="99"/>
    <w:rsid w:val="0091316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9">
    <w:name w:val="Текст выноски Знак"/>
    <w:basedOn w:val="a2"/>
    <w:link w:val="af8"/>
    <w:uiPriority w:val="99"/>
    <w:rsid w:val="00913163"/>
    <w:rPr>
      <w:rFonts w:ascii="Tahoma" w:eastAsia="Times New Roman" w:hAnsi="Tahoma" w:cs="Tahoma"/>
      <w:sz w:val="16"/>
      <w:szCs w:val="16"/>
    </w:rPr>
  </w:style>
  <w:style w:type="paragraph" w:styleId="afa">
    <w:name w:val="Document Map"/>
    <w:basedOn w:val="a1"/>
    <w:link w:val="afb"/>
    <w:uiPriority w:val="99"/>
    <w:rsid w:val="0091316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b">
    <w:name w:val="Схема документа Знак"/>
    <w:basedOn w:val="a2"/>
    <w:link w:val="afa"/>
    <w:uiPriority w:val="99"/>
    <w:rsid w:val="00913163"/>
    <w:rPr>
      <w:rFonts w:ascii="Tahoma" w:eastAsia="Times New Roman" w:hAnsi="Tahoma" w:cs="Tahoma"/>
      <w:sz w:val="16"/>
      <w:szCs w:val="16"/>
    </w:rPr>
  </w:style>
  <w:style w:type="paragraph" w:customStyle="1" w:styleId="13">
    <w:name w:val="Знак Знак Знак1 Знак Знак Знак Знак Знак Знак Знак Знак Знак Знак Знак Знак Знак"/>
    <w:basedOn w:val="a1"/>
    <w:autoRedefine/>
    <w:uiPriority w:val="99"/>
    <w:rsid w:val="00913163"/>
    <w:pPr>
      <w:spacing w:after="160" w:line="240" w:lineRule="exact"/>
    </w:pPr>
    <w:rPr>
      <w:rFonts w:ascii="Times New Roman" w:eastAsia="SimSun" w:hAnsi="Times New Roman" w:cs="Times New Roman"/>
      <w:b/>
      <w:sz w:val="28"/>
      <w:szCs w:val="24"/>
      <w:lang w:val="en-US"/>
    </w:rPr>
  </w:style>
  <w:style w:type="character" w:styleId="afc">
    <w:name w:val="annotation reference"/>
    <w:uiPriority w:val="99"/>
    <w:rsid w:val="00913163"/>
    <w:rPr>
      <w:rFonts w:cs="Times New Roman"/>
      <w:sz w:val="16"/>
    </w:rPr>
  </w:style>
  <w:style w:type="paragraph" w:customStyle="1" w:styleId="25">
    <w:name w:val="Îñíîâíîé òåêñò ñ îòñòóïîì 2"/>
    <w:basedOn w:val="a1"/>
    <w:uiPriority w:val="99"/>
    <w:rsid w:val="00913163"/>
    <w:pPr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">
    <w:name w:val="АВТОРЫ"/>
    <w:basedOn w:val="a1"/>
    <w:uiPriority w:val="99"/>
    <w:rsid w:val="00913163"/>
    <w:pPr>
      <w:numPr>
        <w:numId w:val="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a"/>
    <w:basedOn w:val="a2"/>
    <w:rsid w:val="00913163"/>
  </w:style>
  <w:style w:type="character" w:customStyle="1" w:styleId="a00">
    <w:name w:val="a0"/>
    <w:basedOn w:val="a2"/>
    <w:rsid w:val="00913163"/>
  </w:style>
  <w:style w:type="character" w:customStyle="1" w:styleId="apple-converted-space">
    <w:name w:val="apple-converted-space"/>
    <w:basedOn w:val="a2"/>
    <w:rsid w:val="00913163"/>
  </w:style>
  <w:style w:type="character" w:styleId="afe">
    <w:name w:val="Strong"/>
    <w:uiPriority w:val="22"/>
    <w:qFormat/>
    <w:rsid w:val="00913163"/>
    <w:rPr>
      <w:b/>
      <w:bCs/>
    </w:rPr>
  </w:style>
  <w:style w:type="character" w:styleId="aff">
    <w:name w:val="page number"/>
    <w:basedOn w:val="a2"/>
    <w:rsid w:val="00913163"/>
  </w:style>
  <w:style w:type="paragraph" w:customStyle="1" w:styleId="main">
    <w:name w:val="main"/>
    <w:basedOn w:val="a1"/>
    <w:rsid w:val="00913163"/>
    <w:pPr>
      <w:spacing w:after="0" w:line="240" w:lineRule="auto"/>
      <w:ind w:firstLine="400"/>
      <w:jc w:val="both"/>
      <w:textAlignment w:val="center"/>
    </w:pPr>
    <w:rPr>
      <w:rFonts w:ascii="Times New Roman" w:eastAsia="Times New Roman" w:hAnsi="Times New Roman" w:cs="Times New Roman"/>
      <w:sz w:val="27"/>
      <w:szCs w:val="27"/>
      <w:lang w:eastAsia="ru-RU"/>
    </w:rPr>
  </w:style>
  <w:style w:type="character" w:styleId="aff0">
    <w:name w:val="footnote reference"/>
    <w:semiHidden/>
    <w:rsid w:val="00913163"/>
    <w:rPr>
      <w:vertAlign w:val="superscript"/>
    </w:rPr>
  </w:style>
  <w:style w:type="character" w:customStyle="1" w:styleId="grame">
    <w:name w:val="grame"/>
    <w:rsid w:val="00913163"/>
  </w:style>
  <w:style w:type="character" w:styleId="aff1">
    <w:name w:val="FollowedHyperlink"/>
    <w:uiPriority w:val="99"/>
    <w:semiHidden/>
    <w:unhideWhenUsed/>
    <w:rsid w:val="00913163"/>
    <w:rPr>
      <w:color w:val="800080"/>
      <w:u w:val="single"/>
    </w:rPr>
  </w:style>
  <w:style w:type="paragraph" w:customStyle="1" w:styleId="fr3">
    <w:name w:val="fr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pelle">
    <w:name w:val="spelle"/>
    <w:rsid w:val="00913163"/>
  </w:style>
  <w:style w:type="paragraph" w:customStyle="1" w:styleId="a50">
    <w:name w:val="a5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">
    <w:name w:val="Основной текст 2 Знак1"/>
    <w:uiPriority w:val="99"/>
    <w:semiHidden/>
    <w:rsid w:val="00913163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913163"/>
    <w:rPr>
      <w:sz w:val="22"/>
      <w:szCs w:val="22"/>
      <w:lang w:eastAsia="en-US"/>
    </w:rPr>
  </w:style>
  <w:style w:type="paragraph" w:customStyle="1" w:styleId="fr4">
    <w:name w:val="fr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2">
    <w:name w:val="fr2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0">
    <w:name w:val="10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0">
    <w:name w:val="a7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antiqua">
    <w:name w:val="bookantiqua"/>
    <w:rsid w:val="00913163"/>
  </w:style>
  <w:style w:type="character" w:customStyle="1" w:styleId="3bookantiqua">
    <w:name w:val="3bookantiqua"/>
    <w:rsid w:val="00913163"/>
  </w:style>
  <w:style w:type="paragraph" w:customStyle="1" w:styleId="230">
    <w:name w:val="2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bookantiqua">
    <w:name w:val="2bookantiqua"/>
    <w:rsid w:val="00913163"/>
  </w:style>
  <w:style w:type="paragraph" w:customStyle="1" w:styleId="style60">
    <w:name w:val="style6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3">
    <w:name w:val="fontstyle73"/>
    <w:rsid w:val="00913163"/>
  </w:style>
  <w:style w:type="paragraph" w:customStyle="1" w:styleId="style45">
    <w:name w:val="style45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4">
    <w:name w:val="fontstyle74"/>
    <w:rsid w:val="00913163"/>
  </w:style>
  <w:style w:type="paragraph" w:customStyle="1" w:styleId="style34">
    <w:name w:val="style3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1">
    <w:name w:val="fontstyle121"/>
    <w:rsid w:val="00913163"/>
  </w:style>
  <w:style w:type="paragraph" w:customStyle="1" w:styleId="style52">
    <w:name w:val="style52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2">
    <w:name w:val="fontstyle122"/>
    <w:rsid w:val="00913163"/>
  </w:style>
  <w:style w:type="paragraph" w:customStyle="1" w:styleId="style40">
    <w:name w:val="style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style68"/>
    <w:rsid w:val="00913163"/>
  </w:style>
  <w:style w:type="paragraph" w:customStyle="1" w:styleId="style46">
    <w:name w:val="style46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8">
    <w:name w:val="style118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5">
    <w:name w:val="fontstyle175"/>
    <w:rsid w:val="00913163"/>
  </w:style>
  <w:style w:type="paragraph" w:customStyle="1" w:styleId="style119">
    <w:name w:val="style119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2">
    <w:name w:val="fontstyle142"/>
    <w:rsid w:val="00913163"/>
  </w:style>
  <w:style w:type="paragraph" w:customStyle="1" w:styleId="style77">
    <w:name w:val="style77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3">
    <w:name w:val="style9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1">
    <w:name w:val="fontstyle141"/>
    <w:rsid w:val="00913163"/>
  </w:style>
  <w:style w:type="paragraph" w:customStyle="1" w:styleId="style91">
    <w:name w:val="style9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No Spacing"/>
    <w:basedOn w:val="a1"/>
    <w:uiPriority w:val="1"/>
    <w:qFormat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11">
    <w:name w:val="1111"/>
    <w:basedOn w:val="a1"/>
    <w:rsid w:val="009131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117" Type="http://schemas.openxmlformats.org/officeDocument/2006/relationships/image" Target="media/image112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84" Type="http://schemas.openxmlformats.org/officeDocument/2006/relationships/image" Target="media/image79.png"/><Relationship Id="rId89" Type="http://schemas.openxmlformats.org/officeDocument/2006/relationships/image" Target="media/image84.png"/><Relationship Id="rId112" Type="http://schemas.openxmlformats.org/officeDocument/2006/relationships/image" Target="media/image107.png"/><Relationship Id="rId16" Type="http://schemas.openxmlformats.org/officeDocument/2006/relationships/image" Target="media/image11.png"/><Relationship Id="rId107" Type="http://schemas.openxmlformats.org/officeDocument/2006/relationships/image" Target="media/image102.png"/><Relationship Id="rId11" Type="http://schemas.openxmlformats.org/officeDocument/2006/relationships/image" Target="media/image6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74" Type="http://schemas.openxmlformats.org/officeDocument/2006/relationships/image" Target="media/image69.png"/><Relationship Id="rId79" Type="http://schemas.openxmlformats.org/officeDocument/2006/relationships/image" Target="media/image74.png"/><Relationship Id="rId102" Type="http://schemas.openxmlformats.org/officeDocument/2006/relationships/image" Target="media/image97.png"/><Relationship Id="rId123" Type="http://schemas.openxmlformats.org/officeDocument/2006/relationships/image" Target="media/image118.png"/><Relationship Id="rId128" Type="http://schemas.openxmlformats.org/officeDocument/2006/relationships/image" Target="media/image123.png"/><Relationship Id="rId5" Type="http://schemas.openxmlformats.org/officeDocument/2006/relationships/webSettings" Target="webSettings.xml"/><Relationship Id="rId90" Type="http://schemas.openxmlformats.org/officeDocument/2006/relationships/image" Target="media/image85.jpeg"/><Relationship Id="rId95" Type="http://schemas.openxmlformats.org/officeDocument/2006/relationships/image" Target="media/image90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100" Type="http://schemas.openxmlformats.org/officeDocument/2006/relationships/image" Target="media/image95.png"/><Relationship Id="rId105" Type="http://schemas.openxmlformats.org/officeDocument/2006/relationships/image" Target="media/image100.png"/><Relationship Id="rId113" Type="http://schemas.openxmlformats.org/officeDocument/2006/relationships/image" Target="media/image108.png"/><Relationship Id="rId118" Type="http://schemas.openxmlformats.org/officeDocument/2006/relationships/image" Target="media/image113.png"/><Relationship Id="rId126" Type="http://schemas.openxmlformats.org/officeDocument/2006/relationships/image" Target="media/image121.png"/><Relationship Id="rId8" Type="http://schemas.openxmlformats.org/officeDocument/2006/relationships/image" Target="media/image3.jpe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image" Target="media/image75.png"/><Relationship Id="rId85" Type="http://schemas.openxmlformats.org/officeDocument/2006/relationships/image" Target="media/image80.png"/><Relationship Id="rId93" Type="http://schemas.openxmlformats.org/officeDocument/2006/relationships/image" Target="media/image88.png"/><Relationship Id="rId98" Type="http://schemas.openxmlformats.org/officeDocument/2006/relationships/image" Target="media/image93.png"/><Relationship Id="rId121" Type="http://schemas.openxmlformats.org/officeDocument/2006/relationships/image" Target="media/image116.jpeg"/><Relationship Id="rId3" Type="http://schemas.microsoft.com/office/2007/relationships/stylesWithEffects" Target="stylesWithEffect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103" Type="http://schemas.openxmlformats.org/officeDocument/2006/relationships/image" Target="media/image98.png"/><Relationship Id="rId108" Type="http://schemas.openxmlformats.org/officeDocument/2006/relationships/image" Target="media/image103.png"/><Relationship Id="rId116" Type="http://schemas.openxmlformats.org/officeDocument/2006/relationships/image" Target="media/image111.png"/><Relationship Id="rId124" Type="http://schemas.openxmlformats.org/officeDocument/2006/relationships/image" Target="media/image119.png"/><Relationship Id="rId129" Type="http://schemas.openxmlformats.org/officeDocument/2006/relationships/image" Target="media/image124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83" Type="http://schemas.openxmlformats.org/officeDocument/2006/relationships/image" Target="media/image78.png"/><Relationship Id="rId88" Type="http://schemas.openxmlformats.org/officeDocument/2006/relationships/image" Target="media/image83.png"/><Relationship Id="rId91" Type="http://schemas.openxmlformats.org/officeDocument/2006/relationships/image" Target="media/image86.jpeg"/><Relationship Id="rId96" Type="http://schemas.openxmlformats.org/officeDocument/2006/relationships/image" Target="media/image91.png"/><Relationship Id="rId111" Type="http://schemas.openxmlformats.org/officeDocument/2006/relationships/image" Target="media/image106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6" Type="http://schemas.openxmlformats.org/officeDocument/2006/relationships/image" Target="media/image101.png"/><Relationship Id="rId114" Type="http://schemas.openxmlformats.org/officeDocument/2006/relationships/image" Target="media/image109.png"/><Relationship Id="rId119" Type="http://schemas.openxmlformats.org/officeDocument/2006/relationships/image" Target="media/image114.png"/><Relationship Id="rId127" Type="http://schemas.openxmlformats.org/officeDocument/2006/relationships/image" Target="media/image12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pn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81" Type="http://schemas.openxmlformats.org/officeDocument/2006/relationships/image" Target="media/image76.png"/><Relationship Id="rId86" Type="http://schemas.openxmlformats.org/officeDocument/2006/relationships/image" Target="media/image81.png"/><Relationship Id="rId94" Type="http://schemas.openxmlformats.org/officeDocument/2006/relationships/image" Target="media/image89.png"/><Relationship Id="rId99" Type="http://schemas.openxmlformats.org/officeDocument/2006/relationships/image" Target="media/image94.png"/><Relationship Id="rId101" Type="http://schemas.openxmlformats.org/officeDocument/2006/relationships/image" Target="media/image96.png"/><Relationship Id="rId122" Type="http://schemas.openxmlformats.org/officeDocument/2006/relationships/image" Target="media/image117.png"/><Relationship Id="rId13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9" Type="http://schemas.openxmlformats.org/officeDocument/2006/relationships/image" Target="media/image34.png"/><Relationship Id="rId109" Type="http://schemas.openxmlformats.org/officeDocument/2006/relationships/image" Target="media/image10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97" Type="http://schemas.openxmlformats.org/officeDocument/2006/relationships/image" Target="media/image92.png"/><Relationship Id="rId104" Type="http://schemas.openxmlformats.org/officeDocument/2006/relationships/image" Target="media/image99.jpeg"/><Relationship Id="rId120" Type="http://schemas.openxmlformats.org/officeDocument/2006/relationships/image" Target="media/image115.jpeg"/><Relationship Id="rId125" Type="http://schemas.openxmlformats.org/officeDocument/2006/relationships/image" Target="media/image120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92" Type="http://schemas.openxmlformats.org/officeDocument/2006/relationships/image" Target="media/image87.png"/><Relationship Id="rId2" Type="http://schemas.openxmlformats.org/officeDocument/2006/relationships/styles" Target="styles.xml"/><Relationship Id="rId29" Type="http://schemas.openxmlformats.org/officeDocument/2006/relationships/image" Target="media/image24.png"/><Relationship Id="rId24" Type="http://schemas.openxmlformats.org/officeDocument/2006/relationships/image" Target="media/image19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66" Type="http://schemas.openxmlformats.org/officeDocument/2006/relationships/image" Target="media/image61.png"/><Relationship Id="rId87" Type="http://schemas.openxmlformats.org/officeDocument/2006/relationships/image" Target="media/image82.png"/><Relationship Id="rId110" Type="http://schemas.openxmlformats.org/officeDocument/2006/relationships/image" Target="media/image105.png"/><Relationship Id="rId115" Type="http://schemas.openxmlformats.org/officeDocument/2006/relationships/image" Target="media/image110.png"/><Relationship Id="rId131" Type="http://schemas.openxmlformats.org/officeDocument/2006/relationships/theme" Target="theme/theme1.xml"/><Relationship Id="rId61" Type="http://schemas.openxmlformats.org/officeDocument/2006/relationships/image" Target="media/image56.png"/><Relationship Id="rId82" Type="http://schemas.openxmlformats.org/officeDocument/2006/relationships/image" Target="media/image7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3899</Words>
  <Characters>22225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2019-09-30T10:40:00Z</dcterms:created>
  <dcterms:modified xsi:type="dcterms:W3CDTF">2019-09-30T10:40:00Z</dcterms:modified>
</cp:coreProperties>
</file>